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C527" w14:textId="3B088662" w:rsidR="00B11893" w:rsidRPr="00AE1CAC" w:rsidRDefault="00174119" w:rsidP="00DB3C0F">
      <w:pPr>
        <w:pStyle w:val="Subtitle"/>
        <w:rPr>
          <w:rFonts w:ascii="Tahoma" w:hAnsi="Tahoma" w:cs="Tahoma"/>
          <w:b/>
          <w:bCs/>
        </w:rPr>
      </w:pPr>
      <w:r w:rsidRPr="00AE1CAC">
        <w:rPr>
          <w:rFonts w:ascii="Tahoma" w:hAnsi="Tahoma" w:cs="Tahoma"/>
          <w:b/>
          <w:bCs/>
          <w:noProof/>
        </w:rPr>
        <w:drawing>
          <wp:anchor distT="0" distB="0" distL="114300" distR="114300" simplePos="0" relativeHeight="251659264" behindDoc="0" locked="0" layoutInCell="1" allowOverlap="1" wp14:anchorId="5E55E6D7" wp14:editId="0AA098B0">
            <wp:simplePos x="0" y="0"/>
            <wp:positionH relativeFrom="column">
              <wp:posOffset>5163733</wp:posOffset>
            </wp:positionH>
            <wp:positionV relativeFrom="paragraph">
              <wp:posOffset>-543079</wp:posOffset>
            </wp:positionV>
            <wp:extent cx="989215" cy="989215"/>
            <wp:effectExtent l="0" t="0" r="1905" b="1905"/>
            <wp:wrapNone/>
            <wp:docPr id="656415583"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15583" name="Picture 1" descr="A red and white logo&#10;&#10;AI-generated content may be incorrect."/>
                    <pic:cNvPicPr/>
                  </pic:nvPicPr>
                  <pic:blipFill>
                    <a:blip r:embed="rId11"/>
                    <a:stretch>
                      <a:fillRect/>
                    </a:stretch>
                  </pic:blipFill>
                  <pic:spPr>
                    <a:xfrm>
                      <a:off x="0" y="0"/>
                      <a:ext cx="989215" cy="989215"/>
                    </a:xfrm>
                    <a:prstGeom prst="rect">
                      <a:avLst/>
                    </a:prstGeom>
                  </pic:spPr>
                </pic:pic>
              </a:graphicData>
            </a:graphic>
          </wp:anchor>
        </w:drawing>
      </w:r>
      <w:r w:rsidR="00B11893" w:rsidRPr="00AE1CAC">
        <w:rPr>
          <w:rFonts w:ascii="Tahoma" w:hAnsi="Tahoma" w:cs="Tahoma"/>
          <w:b/>
          <w:bCs/>
        </w:rPr>
        <w:t>Warsop Parish Council</w:t>
      </w:r>
    </w:p>
    <w:p w14:paraId="7C4E9A50" w14:textId="09AA4097" w:rsidR="00202E2D" w:rsidRPr="00AE1CAC" w:rsidRDefault="00D1336F" w:rsidP="00DB3C0F">
      <w:pPr>
        <w:pStyle w:val="Title"/>
      </w:pPr>
      <w:r>
        <w:t>Warsop News editorial policy</w:t>
      </w:r>
    </w:p>
    <w:p w14:paraId="27852E35" w14:textId="47E547DB" w:rsidR="00AC43E4" w:rsidRPr="00AE1CAC" w:rsidRDefault="00AC43E4" w:rsidP="00DB3C0F"/>
    <w:sdt>
      <w:sdtPr>
        <w:rPr>
          <w:b w:val="0"/>
          <w:bCs w:val="0"/>
          <w:sz w:val="24"/>
          <w:szCs w:val="24"/>
        </w:rPr>
        <w:id w:val="1472019906"/>
        <w:docPartObj>
          <w:docPartGallery w:val="Table of Contents"/>
          <w:docPartUnique/>
        </w:docPartObj>
      </w:sdtPr>
      <w:sdtEndPr>
        <w:rPr>
          <w:noProof/>
        </w:rPr>
      </w:sdtEndPr>
      <w:sdtContent>
        <w:p w14:paraId="17FEA557" w14:textId="42E6D0A3" w:rsidR="00FB179C" w:rsidRPr="00AE1CAC" w:rsidRDefault="00FB179C" w:rsidP="00DB3C0F">
          <w:pPr>
            <w:pStyle w:val="TOCHeading"/>
          </w:pPr>
          <w:r w:rsidRPr="00AE1CAC">
            <w:t>Contents</w:t>
          </w:r>
        </w:p>
        <w:p w14:paraId="75A1B118" w14:textId="2E7848A1" w:rsidR="004B46EF" w:rsidRDefault="00FB179C">
          <w:pPr>
            <w:pStyle w:val="TOC1"/>
            <w:tabs>
              <w:tab w:val="right" w:leader="dot" w:pos="9016"/>
            </w:tabs>
            <w:rPr>
              <w:rFonts w:asciiTheme="minorHAnsi" w:hAnsiTheme="minorHAnsi" w:cstheme="minorBidi"/>
              <w:noProof/>
              <w:kern w:val="2"/>
              <w:lang w:eastAsia="en-GB"/>
              <w14:ligatures w14:val="standardContextual"/>
            </w:rPr>
          </w:pPr>
          <w:r w:rsidRPr="00AE1CAC">
            <w:fldChar w:fldCharType="begin"/>
          </w:r>
          <w:r w:rsidRPr="00AE1CAC">
            <w:instrText xml:space="preserve"> TOC \o "1-3" \h \z \u </w:instrText>
          </w:r>
          <w:r w:rsidRPr="00AE1CAC">
            <w:fldChar w:fldCharType="separate"/>
          </w:r>
          <w:hyperlink w:anchor="_Toc230851283" w:history="1">
            <w:r w:rsidR="004B46EF" w:rsidRPr="00360E05">
              <w:rPr>
                <w:rStyle w:val="Hyperlink"/>
                <w:noProof/>
              </w:rPr>
              <w:t>Mission and Purpose</w:t>
            </w:r>
            <w:r w:rsidR="004B46EF">
              <w:rPr>
                <w:noProof/>
                <w:webHidden/>
              </w:rPr>
              <w:tab/>
            </w:r>
            <w:r w:rsidR="004B46EF">
              <w:rPr>
                <w:noProof/>
                <w:webHidden/>
              </w:rPr>
              <w:fldChar w:fldCharType="begin"/>
            </w:r>
            <w:r w:rsidR="004B46EF">
              <w:rPr>
                <w:noProof/>
                <w:webHidden/>
              </w:rPr>
              <w:instrText xml:space="preserve"> PAGEREF _Toc230851283 \h </w:instrText>
            </w:r>
            <w:r w:rsidR="004B46EF">
              <w:rPr>
                <w:noProof/>
                <w:webHidden/>
              </w:rPr>
            </w:r>
            <w:r w:rsidR="004B46EF">
              <w:rPr>
                <w:noProof/>
                <w:webHidden/>
              </w:rPr>
              <w:fldChar w:fldCharType="separate"/>
            </w:r>
            <w:r w:rsidR="004B46EF">
              <w:rPr>
                <w:noProof/>
                <w:webHidden/>
              </w:rPr>
              <w:t>2</w:t>
            </w:r>
            <w:r w:rsidR="004B46EF">
              <w:rPr>
                <w:noProof/>
                <w:webHidden/>
              </w:rPr>
              <w:fldChar w:fldCharType="end"/>
            </w:r>
          </w:hyperlink>
        </w:p>
        <w:p w14:paraId="5713D536" w14:textId="7317E665"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84" w:history="1">
            <w:r w:rsidRPr="00360E05">
              <w:rPr>
                <w:rStyle w:val="Hyperlink"/>
                <w:noProof/>
              </w:rPr>
              <w:t>Editorial Independence and Neutrality</w:t>
            </w:r>
            <w:r>
              <w:rPr>
                <w:noProof/>
                <w:webHidden/>
              </w:rPr>
              <w:tab/>
            </w:r>
            <w:r>
              <w:rPr>
                <w:noProof/>
                <w:webHidden/>
              </w:rPr>
              <w:fldChar w:fldCharType="begin"/>
            </w:r>
            <w:r>
              <w:rPr>
                <w:noProof/>
                <w:webHidden/>
              </w:rPr>
              <w:instrText xml:space="preserve"> PAGEREF _Toc230851284 \h </w:instrText>
            </w:r>
            <w:r>
              <w:rPr>
                <w:noProof/>
                <w:webHidden/>
              </w:rPr>
            </w:r>
            <w:r>
              <w:rPr>
                <w:noProof/>
                <w:webHidden/>
              </w:rPr>
              <w:fldChar w:fldCharType="separate"/>
            </w:r>
            <w:r>
              <w:rPr>
                <w:noProof/>
                <w:webHidden/>
              </w:rPr>
              <w:t>2</w:t>
            </w:r>
            <w:r>
              <w:rPr>
                <w:noProof/>
                <w:webHidden/>
              </w:rPr>
              <w:fldChar w:fldCharType="end"/>
            </w:r>
          </w:hyperlink>
        </w:p>
        <w:p w14:paraId="2EE75D3F" w14:textId="3E66CE8B"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85" w:history="1">
            <w:r w:rsidRPr="00360E05">
              <w:rPr>
                <w:rStyle w:val="Hyperlink"/>
                <w:noProof/>
              </w:rPr>
              <w:t>Accuracy and Accountability</w:t>
            </w:r>
            <w:r>
              <w:rPr>
                <w:noProof/>
                <w:webHidden/>
              </w:rPr>
              <w:tab/>
            </w:r>
            <w:r>
              <w:rPr>
                <w:noProof/>
                <w:webHidden/>
              </w:rPr>
              <w:fldChar w:fldCharType="begin"/>
            </w:r>
            <w:r>
              <w:rPr>
                <w:noProof/>
                <w:webHidden/>
              </w:rPr>
              <w:instrText xml:space="preserve"> PAGEREF _Toc230851285 \h </w:instrText>
            </w:r>
            <w:r>
              <w:rPr>
                <w:noProof/>
                <w:webHidden/>
              </w:rPr>
            </w:r>
            <w:r>
              <w:rPr>
                <w:noProof/>
                <w:webHidden/>
              </w:rPr>
              <w:fldChar w:fldCharType="separate"/>
            </w:r>
            <w:r>
              <w:rPr>
                <w:noProof/>
                <w:webHidden/>
              </w:rPr>
              <w:t>2</w:t>
            </w:r>
            <w:r>
              <w:rPr>
                <w:noProof/>
                <w:webHidden/>
              </w:rPr>
              <w:fldChar w:fldCharType="end"/>
            </w:r>
          </w:hyperlink>
        </w:p>
        <w:p w14:paraId="7CF1118D" w14:textId="0A3488BB"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86" w:history="1">
            <w:r w:rsidRPr="00360E05">
              <w:rPr>
                <w:rStyle w:val="Hyperlink"/>
                <w:noProof/>
              </w:rPr>
              <w:t>Community Input and Letters to the Editor</w:t>
            </w:r>
            <w:r>
              <w:rPr>
                <w:noProof/>
                <w:webHidden/>
              </w:rPr>
              <w:tab/>
            </w:r>
            <w:r>
              <w:rPr>
                <w:noProof/>
                <w:webHidden/>
              </w:rPr>
              <w:fldChar w:fldCharType="begin"/>
            </w:r>
            <w:r>
              <w:rPr>
                <w:noProof/>
                <w:webHidden/>
              </w:rPr>
              <w:instrText xml:space="preserve"> PAGEREF _Toc230851286 \h </w:instrText>
            </w:r>
            <w:r>
              <w:rPr>
                <w:noProof/>
                <w:webHidden/>
              </w:rPr>
            </w:r>
            <w:r>
              <w:rPr>
                <w:noProof/>
                <w:webHidden/>
              </w:rPr>
              <w:fldChar w:fldCharType="separate"/>
            </w:r>
            <w:r>
              <w:rPr>
                <w:noProof/>
                <w:webHidden/>
              </w:rPr>
              <w:t>2</w:t>
            </w:r>
            <w:r>
              <w:rPr>
                <w:noProof/>
                <w:webHidden/>
              </w:rPr>
              <w:fldChar w:fldCharType="end"/>
            </w:r>
          </w:hyperlink>
        </w:p>
        <w:p w14:paraId="473B3BFE" w14:textId="4A65EF66"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87" w:history="1">
            <w:r w:rsidRPr="00360E05">
              <w:rPr>
                <w:rStyle w:val="Hyperlink"/>
                <w:noProof/>
              </w:rPr>
              <w:t>Guest Contributions and Opinion Pieces</w:t>
            </w:r>
            <w:r>
              <w:rPr>
                <w:noProof/>
                <w:webHidden/>
              </w:rPr>
              <w:tab/>
            </w:r>
            <w:r>
              <w:rPr>
                <w:noProof/>
                <w:webHidden/>
              </w:rPr>
              <w:fldChar w:fldCharType="begin"/>
            </w:r>
            <w:r>
              <w:rPr>
                <w:noProof/>
                <w:webHidden/>
              </w:rPr>
              <w:instrText xml:space="preserve"> PAGEREF _Toc230851287 \h </w:instrText>
            </w:r>
            <w:r>
              <w:rPr>
                <w:noProof/>
                <w:webHidden/>
              </w:rPr>
            </w:r>
            <w:r>
              <w:rPr>
                <w:noProof/>
                <w:webHidden/>
              </w:rPr>
              <w:fldChar w:fldCharType="separate"/>
            </w:r>
            <w:r>
              <w:rPr>
                <w:noProof/>
                <w:webHidden/>
              </w:rPr>
              <w:t>2</w:t>
            </w:r>
            <w:r>
              <w:rPr>
                <w:noProof/>
                <w:webHidden/>
              </w:rPr>
              <w:fldChar w:fldCharType="end"/>
            </w:r>
          </w:hyperlink>
        </w:p>
        <w:p w14:paraId="46795D29" w14:textId="1F2B55A4"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88" w:history="1">
            <w:r w:rsidRPr="00360E05">
              <w:rPr>
                <w:rStyle w:val="Hyperlink"/>
                <w:noProof/>
              </w:rPr>
              <w:t>Content Guidelines</w:t>
            </w:r>
            <w:r>
              <w:rPr>
                <w:noProof/>
                <w:webHidden/>
              </w:rPr>
              <w:tab/>
            </w:r>
            <w:r>
              <w:rPr>
                <w:noProof/>
                <w:webHidden/>
              </w:rPr>
              <w:fldChar w:fldCharType="begin"/>
            </w:r>
            <w:r>
              <w:rPr>
                <w:noProof/>
                <w:webHidden/>
              </w:rPr>
              <w:instrText xml:space="preserve"> PAGEREF _Toc230851288 \h </w:instrText>
            </w:r>
            <w:r>
              <w:rPr>
                <w:noProof/>
                <w:webHidden/>
              </w:rPr>
            </w:r>
            <w:r>
              <w:rPr>
                <w:noProof/>
                <w:webHidden/>
              </w:rPr>
              <w:fldChar w:fldCharType="separate"/>
            </w:r>
            <w:r>
              <w:rPr>
                <w:noProof/>
                <w:webHidden/>
              </w:rPr>
              <w:t>2</w:t>
            </w:r>
            <w:r>
              <w:rPr>
                <w:noProof/>
                <w:webHidden/>
              </w:rPr>
              <w:fldChar w:fldCharType="end"/>
            </w:r>
          </w:hyperlink>
        </w:p>
        <w:p w14:paraId="38F7B839" w14:textId="62E76760"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89" w:history="1">
            <w:r w:rsidRPr="00360E05">
              <w:rPr>
                <w:rStyle w:val="Hyperlink"/>
                <w:noProof/>
              </w:rPr>
              <w:t>Advertising and Sponsored Content</w:t>
            </w:r>
            <w:r>
              <w:rPr>
                <w:noProof/>
                <w:webHidden/>
              </w:rPr>
              <w:tab/>
            </w:r>
            <w:r>
              <w:rPr>
                <w:noProof/>
                <w:webHidden/>
              </w:rPr>
              <w:fldChar w:fldCharType="begin"/>
            </w:r>
            <w:r>
              <w:rPr>
                <w:noProof/>
                <w:webHidden/>
              </w:rPr>
              <w:instrText xml:space="preserve"> PAGEREF _Toc230851289 \h </w:instrText>
            </w:r>
            <w:r>
              <w:rPr>
                <w:noProof/>
                <w:webHidden/>
              </w:rPr>
            </w:r>
            <w:r>
              <w:rPr>
                <w:noProof/>
                <w:webHidden/>
              </w:rPr>
              <w:fldChar w:fldCharType="separate"/>
            </w:r>
            <w:r>
              <w:rPr>
                <w:noProof/>
                <w:webHidden/>
              </w:rPr>
              <w:t>3</w:t>
            </w:r>
            <w:r>
              <w:rPr>
                <w:noProof/>
                <w:webHidden/>
              </w:rPr>
              <w:fldChar w:fldCharType="end"/>
            </w:r>
          </w:hyperlink>
        </w:p>
        <w:p w14:paraId="126343BE" w14:textId="59C385B7"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90" w:history="1">
            <w:r w:rsidRPr="00360E05">
              <w:rPr>
                <w:rStyle w:val="Hyperlink"/>
                <w:noProof/>
              </w:rPr>
              <w:t>Social Media and Online Engagement</w:t>
            </w:r>
            <w:r>
              <w:rPr>
                <w:noProof/>
                <w:webHidden/>
              </w:rPr>
              <w:tab/>
            </w:r>
            <w:r>
              <w:rPr>
                <w:noProof/>
                <w:webHidden/>
              </w:rPr>
              <w:fldChar w:fldCharType="begin"/>
            </w:r>
            <w:r>
              <w:rPr>
                <w:noProof/>
                <w:webHidden/>
              </w:rPr>
              <w:instrText xml:space="preserve"> PAGEREF _Toc230851290 \h </w:instrText>
            </w:r>
            <w:r>
              <w:rPr>
                <w:noProof/>
                <w:webHidden/>
              </w:rPr>
            </w:r>
            <w:r>
              <w:rPr>
                <w:noProof/>
                <w:webHidden/>
              </w:rPr>
              <w:fldChar w:fldCharType="separate"/>
            </w:r>
            <w:r>
              <w:rPr>
                <w:noProof/>
                <w:webHidden/>
              </w:rPr>
              <w:t>3</w:t>
            </w:r>
            <w:r>
              <w:rPr>
                <w:noProof/>
                <w:webHidden/>
              </w:rPr>
              <w:fldChar w:fldCharType="end"/>
            </w:r>
          </w:hyperlink>
        </w:p>
        <w:p w14:paraId="052A8C1F" w14:textId="050351BC"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91" w:history="1">
            <w:r w:rsidRPr="00360E05">
              <w:rPr>
                <w:rStyle w:val="Hyperlink"/>
                <w:noProof/>
              </w:rPr>
              <w:t>Ethical Considerations</w:t>
            </w:r>
            <w:r>
              <w:rPr>
                <w:noProof/>
                <w:webHidden/>
              </w:rPr>
              <w:tab/>
            </w:r>
            <w:r>
              <w:rPr>
                <w:noProof/>
                <w:webHidden/>
              </w:rPr>
              <w:fldChar w:fldCharType="begin"/>
            </w:r>
            <w:r>
              <w:rPr>
                <w:noProof/>
                <w:webHidden/>
              </w:rPr>
              <w:instrText xml:space="preserve"> PAGEREF _Toc230851291 \h </w:instrText>
            </w:r>
            <w:r>
              <w:rPr>
                <w:noProof/>
                <w:webHidden/>
              </w:rPr>
            </w:r>
            <w:r>
              <w:rPr>
                <w:noProof/>
                <w:webHidden/>
              </w:rPr>
              <w:fldChar w:fldCharType="separate"/>
            </w:r>
            <w:r>
              <w:rPr>
                <w:noProof/>
                <w:webHidden/>
              </w:rPr>
              <w:t>3</w:t>
            </w:r>
            <w:r>
              <w:rPr>
                <w:noProof/>
                <w:webHidden/>
              </w:rPr>
              <w:fldChar w:fldCharType="end"/>
            </w:r>
          </w:hyperlink>
        </w:p>
        <w:p w14:paraId="4C4E284D" w14:textId="5E4839C9"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92" w:history="1">
            <w:r w:rsidRPr="00360E05">
              <w:rPr>
                <w:rStyle w:val="Hyperlink"/>
                <w:noProof/>
              </w:rPr>
              <w:t>Complaints and Feedback</w:t>
            </w:r>
            <w:r>
              <w:rPr>
                <w:noProof/>
                <w:webHidden/>
              </w:rPr>
              <w:tab/>
            </w:r>
            <w:r>
              <w:rPr>
                <w:noProof/>
                <w:webHidden/>
              </w:rPr>
              <w:fldChar w:fldCharType="begin"/>
            </w:r>
            <w:r>
              <w:rPr>
                <w:noProof/>
                <w:webHidden/>
              </w:rPr>
              <w:instrText xml:space="preserve"> PAGEREF _Toc230851292 \h </w:instrText>
            </w:r>
            <w:r>
              <w:rPr>
                <w:noProof/>
                <w:webHidden/>
              </w:rPr>
            </w:r>
            <w:r>
              <w:rPr>
                <w:noProof/>
                <w:webHidden/>
              </w:rPr>
              <w:fldChar w:fldCharType="separate"/>
            </w:r>
            <w:r>
              <w:rPr>
                <w:noProof/>
                <w:webHidden/>
              </w:rPr>
              <w:t>3</w:t>
            </w:r>
            <w:r>
              <w:rPr>
                <w:noProof/>
                <w:webHidden/>
              </w:rPr>
              <w:fldChar w:fldCharType="end"/>
            </w:r>
          </w:hyperlink>
        </w:p>
        <w:p w14:paraId="6D6CDDCC" w14:textId="3D9F7D59" w:rsidR="004B46EF" w:rsidRDefault="004B46EF">
          <w:pPr>
            <w:pStyle w:val="TOC1"/>
            <w:tabs>
              <w:tab w:val="right" w:leader="dot" w:pos="9016"/>
            </w:tabs>
            <w:rPr>
              <w:rFonts w:asciiTheme="minorHAnsi" w:hAnsiTheme="minorHAnsi" w:cstheme="minorBidi"/>
              <w:noProof/>
              <w:kern w:val="2"/>
              <w:lang w:eastAsia="en-GB"/>
              <w14:ligatures w14:val="standardContextual"/>
            </w:rPr>
          </w:pPr>
          <w:hyperlink w:anchor="_Toc230851293" w:history="1">
            <w:r w:rsidRPr="00360E05">
              <w:rPr>
                <w:rStyle w:val="Hyperlink"/>
                <w:noProof/>
              </w:rPr>
              <w:t>General Photo Submissions – What You Need to Know</w:t>
            </w:r>
            <w:r>
              <w:rPr>
                <w:noProof/>
                <w:webHidden/>
              </w:rPr>
              <w:tab/>
            </w:r>
            <w:r>
              <w:rPr>
                <w:noProof/>
                <w:webHidden/>
              </w:rPr>
              <w:fldChar w:fldCharType="begin"/>
            </w:r>
            <w:r>
              <w:rPr>
                <w:noProof/>
                <w:webHidden/>
              </w:rPr>
              <w:instrText xml:space="preserve"> PAGEREF _Toc230851293 \h </w:instrText>
            </w:r>
            <w:r>
              <w:rPr>
                <w:noProof/>
                <w:webHidden/>
              </w:rPr>
            </w:r>
            <w:r>
              <w:rPr>
                <w:noProof/>
                <w:webHidden/>
              </w:rPr>
              <w:fldChar w:fldCharType="separate"/>
            </w:r>
            <w:r>
              <w:rPr>
                <w:noProof/>
                <w:webHidden/>
              </w:rPr>
              <w:t>3</w:t>
            </w:r>
            <w:r>
              <w:rPr>
                <w:noProof/>
                <w:webHidden/>
              </w:rPr>
              <w:fldChar w:fldCharType="end"/>
            </w:r>
          </w:hyperlink>
        </w:p>
        <w:p w14:paraId="1F19C0E4" w14:textId="0485D46C" w:rsidR="00FB179C" w:rsidRPr="00AE1CAC" w:rsidRDefault="00FB179C" w:rsidP="00DB3C0F">
          <w:r w:rsidRPr="00AE1CAC">
            <w:rPr>
              <w:noProof/>
            </w:rPr>
            <w:fldChar w:fldCharType="end"/>
          </w:r>
        </w:p>
      </w:sdtContent>
    </w:sdt>
    <w:p w14:paraId="1E34EC09" w14:textId="77777777" w:rsidR="00077DE1" w:rsidRPr="00AE1CAC" w:rsidRDefault="00077DE1" w:rsidP="00DB3C0F"/>
    <w:p w14:paraId="7DE0EDCE" w14:textId="1824B144" w:rsidR="008A6778" w:rsidRPr="00AE1CAC" w:rsidRDefault="008A6778" w:rsidP="00DB3C0F">
      <w:r w:rsidRPr="00AE1CAC">
        <w:t xml:space="preserve">Policy adopted: </w:t>
      </w:r>
      <w:r w:rsidR="00D1336F">
        <w:t>9</w:t>
      </w:r>
      <w:r w:rsidR="00D1336F" w:rsidRPr="00D1336F">
        <w:rPr>
          <w:vertAlign w:val="superscript"/>
        </w:rPr>
        <w:t>th</w:t>
      </w:r>
      <w:r w:rsidR="00D1336F">
        <w:t xml:space="preserve"> June 2026</w:t>
      </w:r>
      <w:r w:rsidRPr="00AE1CAC">
        <w:tab/>
      </w:r>
      <w:r w:rsidRPr="00AE1CAC">
        <w:tab/>
        <w:t>Minute Reference</w:t>
      </w:r>
      <w:r w:rsidRPr="00AE1CAC">
        <w:tab/>
      </w:r>
      <w:r w:rsidR="00EC6CF1">
        <w:t>FG</w:t>
      </w:r>
      <w:r w:rsidR="005E6CF8">
        <w:t>-26-</w:t>
      </w:r>
      <w:r w:rsidR="00B94B42">
        <w:t>17</w:t>
      </w:r>
      <w:r w:rsidR="005E6CF8">
        <w:t>a</w:t>
      </w:r>
    </w:p>
    <w:p w14:paraId="390FF5F1" w14:textId="2402EE0F" w:rsidR="008A6778" w:rsidRPr="00AE1CAC" w:rsidRDefault="008A6778" w:rsidP="00DB3C0F">
      <w:r w:rsidRPr="00AE1CAC">
        <w:t>Policy version reference:</w:t>
      </w:r>
      <w:r w:rsidR="004A5D00" w:rsidRPr="00AE1CAC">
        <w:t xml:space="preserve"> v</w:t>
      </w:r>
      <w:r w:rsidR="00BD729A">
        <w:t>1</w:t>
      </w:r>
    </w:p>
    <w:p w14:paraId="345AED00" w14:textId="77777777" w:rsidR="008A6778" w:rsidRPr="00AE1CAC" w:rsidRDefault="008A6778" w:rsidP="00DB3C0F">
      <w:r w:rsidRPr="00AE1CAC">
        <w:t>Policy effective from: Immediately</w:t>
      </w:r>
    </w:p>
    <w:p w14:paraId="1F42F9A9" w14:textId="4F7CD0AE" w:rsidR="008A6778" w:rsidRPr="00AE1CAC" w:rsidRDefault="008A6778" w:rsidP="00DB3C0F">
      <w:r w:rsidRPr="00AE1CAC">
        <w:t xml:space="preserve">Date for next review: </w:t>
      </w:r>
      <w:r w:rsidR="005E6CF8">
        <w:t>June 2028</w:t>
      </w:r>
    </w:p>
    <w:p w14:paraId="64C860FB" w14:textId="2E0A6F42" w:rsidR="00AE1CAC" w:rsidRPr="00AE1CAC" w:rsidRDefault="00FB179C" w:rsidP="004B46EF">
      <w:pPr>
        <w:pStyle w:val="Heading1"/>
        <w:spacing w:after="120" w:line="240" w:lineRule="auto"/>
      </w:pPr>
      <w:r w:rsidRPr="00AE1CAC">
        <w:br w:type="page"/>
      </w:r>
    </w:p>
    <w:p w14:paraId="191C4224" w14:textId="77777777" w:rsidR="008D01CA" w:rsidRDefault="008D01CA" w:rsidP="004B46EF">
      <w:pPr>
        <w:pStyle w:val="Heading1"/>
      </w:pPr>
      <w:bookmarkStart w:id="0" w:name="_Toc230851283"/>
      <w:r w:rsidRPr="008D01CA">
        <w:lastRenderedPageBreak/>
        <w:t>Mission and Purpose</w:t>
      </w:r>
      <w:bookmarkEnd w:id="0"/>
      <w:r w:rsidRPr="008D01CA">
        <w:t xml:space="preserve"> </w:t>
      </w:r>
    </w:p>
    <w:p w14:paraId="2AC33482" w14:textId="29CC2E63"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Warsop Parish News serves as the trusted source of news and information for our Parish, providing fair, accurate, and relevant reporting on local events, people, and issues. Our goal is to foster a sense of community, celebrate local achievements, and encourage thoughtful discussion while remaining politically neutral and committed to journalistic integrity.</w:t>
      </w:r>
    </w:p>
    <w:p w14:paraId="47925F16" w14:textId="77777777" w:rsidR="008D01CA" w:rsidRDefault="008D01CA" w:rsidP="004B46EF">
      <w:pPr>
        <w:pStyle w:val="Heading1"/>
      </w:pPr>
      <w:bookmarkStart w:id="1" w:name="_Toc230851284"/>
      <w:r w:rsidRPr="008D01CA">
        <w:t>Editorial Independence and Neutrality</w:t>
      </w:r>
      <w:bookmarkEnd w:id="1"/>
      <w:r w:rsidRPr="008D01CA">
        <w:t xml:space="preserve"> </w:t>
      </w:r>
    </w:p>
    <w:p w14:paraId="1DC2164D" w14:textId="2B2BBA2F"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 xml:space="preserve">We maintain editorial independence and do not endorse political candidates, parties, or ideological movements. All reporting will be balanced and free from partisan bias. Editorial decisions will be based on journalistic principles rather than external pressures, ensuring fairness and impartiality. </w:t>
      </w:r>
    </w:p>
    <w:p w14:paraId="2FB1383B" w14:textId="77777777" w:rsidR="00D57A9D" w:rsidRDefault="008D01CA" w:rsidP="004B46EF">
      <w:pPr>
        <w:pStyle w:val="Heading1"/>
      </w:pPr>
      <w:bookmarkStart w:id="2" w:name="_Toc230851285"/>
      <w:r w:rsidRPr="008D01CA">
        <w:t>Accuracy and Accountability</w:t>
      </w:r>
      <w:bookmarkEnd w:id="2"/>
      <w:r w:rsidRPr="008D01CA">
        <w:t xml:space="preserve"> </w:t>
      </w:r>
    </w:p>
    <w:p w14:paraId="39DE4EDB" w14:textId="5342407F"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 xml:space="preserve">We are committed to factual accuracy and fairness in our </w:t>
      </w:r>
      <w:proofErr w:type="gramStart"/>
      <w:r w:rsidRPr="008D01CA">
        <w:rPr>
          <w:rFonts w:ascii="Tahoma" w:hAnsi="Tahoma" w:cs="Tahoma"/>
        </w:rPr>
        <w:t>reporting</w:t>
      </w:r>
      <w:proofErr w:type="gramEnd"/>
      <w:r w:rsidRPr="008D01CA">
        <w:rPr>
          <w:rFonts w:ascii="Tahoma" w:hAnsi="Tahoma" w:cs="Tahoma"/>
        </w:rPr>
        <w:t>. All articles are fact-checked, and sources are verified before publication. If an error is identified, we will promptly issue a correction or clarification.</w:t>
      </w:r>
    </w:p>
    <w:p w14:paraId="29DBA0AA" w14:textId="77777777" w:rsidR="00D57A9D" w:rsidRDefault="008D01CA" w:rsidP="004B46EF">
      <w:pPr>
        <w:pStyle w:val="Heading1"/>
      </w:pPr>
      <w:bookmarkStart w:id="3" w:name="_Toc230851286"/>
      <w:r w:rsidRPr="008D01CA">
        <w:t>Community Input and Letters to the Editor</w:t>
      </w:r>
      <w:bookmarkEnd w:id="3"/>
      <w:r w:rsidRPr="008D01CA">
        <w:t xml:space="preserve"> </w:t>
      </w:r>
    </w:p>
    <w:p w14:paraId="2083FAF5" w14:textId="31767E64"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We welcome and encourage letters to the editor as a means of public discourse. However, letters must meet the following criteria:</w:t>
      </w:r>
    </w:p>
    <w:p w14:paraId="023F42DA" w14:textId="77777777" w:rsidR="008D01CA" w:rsidRPr="008D01CA" w:rsidRDefault="008D01CA" w:rsidP="001C1A71">
      <w:pPr>
        <w:pStyle w:val="NormalWeb"/>
        <w:numPr>
          <w:ilvl w:val="0"/>
          <w:numId w:val="2"/>
        </w:numPr>
        <w:spacing w:before="0" w:beforeAutospacing="0" w:after="120" w:afterAutospacing="0"/>
        <w:rPr>
          <w:rFonts w:ascii="Tahoma" w:hAnsi="Tahoma" w:cs="Tahoma"/>
        </w:rPr>
      </w:pPr>
      <w:r w:rsidRPr="008D01CA">
        <w:rPr>
          <w:rFonts w:ascii="Tahoma" w:hAnsi="Tahoma" w:cs="Tahoma"/>
        </w:rPr>
        <w:t>Be no longer than 250 words.</w:t>
      </w:r>
    </w:p>
    <w:p w14:paraId="4FF4615D" w14:textId="77777777" w:rsidR="008D01CA" w:rsidRPr="008D01CA" w:rsidRDefault="008D01CA" w:rsidP="001C1A71">
      <w:pPr>
        <w:pStyle w:val="NormalWeb"/>
        <w:numPr>
          <w:ilvl w:val="0"/>
          <w:numId w:val="2"/>
        </w:numPr>
        <w:spacing w:before="0" w:beforeAutospacing="0" w:after="120" w:afterAutospacing="0"/>
        <w:rPr>
          <w:rFonts w:ascii="Tahoma" w:hAnsi="Tahoma" w:cs="Tahoma"/>
        </w:rPr>
      </w:pPr>
      <w:r w:rsidRPr="008D01CA">
        <w:rPr>
          <w:rFonts w:ascii="Tahoma" w:hAnsi="Tahoma" w:cs="Tahoma"/>
        </w:rPr>
        <w:t>Include the writer’s full name and contact information (contact details will not be published but may be used for verification).</w:t>
      </w:r>
    </w:p>
    <w:p w14:paraId="6D480128" w14:textId="77777777" w:rsidR="008D01CA" w:rsidRPr="008D01CA" w:rsidRDefault="008D01CA" w:rsidP="001C1A71">
      <w:pPr>
        <w:pStyle w:val="NormalWeb"/>
        <w:numPr>
          <w:ilvl w:val="0"/>
          <w:numId w:val="2"/>
        </w:numPr>
        <w:spacing w:before="0" w:beforeAutospacing="0" w:after="120" w:afterAutospacing="0"/>
        <w:rPr>
          <w:rFonts w:ascii="Tahoma" w:hAnsi="Tahoma" w:cs="Tahoma"/>
        </w:rPr>
      </w:pPr>
      <w:r w:rsidRPr="008D01CA">
        <w:rPr>
          <w:rFonts w:ascii="Tahoma" w:hAnsi="Tahoma" w:cs="Tahoma"/>
        </w:rPr>
        <w:t>Avoid personal attacks, hate speech, or libelous statements.</w:t>
      </w:r>
    </w:p>
    <w:p w14:paraId="7E613A3D" w14:textId="77777777" w:rsidR="008D01CA" w:rsidRPr="008D01CA" w:rsidRDefault="008D01CA" w:rsidP="001C1A71">
      <w:pPr>
        <w:pStyle w:val="NormalWeb"/>
        <w:numPr>
          <w:ilvl w:val="0"/>
          <w:numId w:val="2"/>
        </w:numPr>
        <w:spacing w:before="0" w:beforeAutospacing="0" w:after="120" w:afterAutospacing="0"/>
        <w:rPr>
          <w:rFonts w:ascii="Tahoma" w:hAnsi="Tahoma" w:cs="Tahoma"/>
        </w:rPr>
      </w:pPr>
      <w:r w:rsidRPr="008D01CA">
        <w:rPr>
          <w:rFonts w:ascii="Tahoma" w:hAnsi="Tahoma" w:cs="Tahoma"/>
        </w:rPr>
        <w:t>Letters may be edited for clarity, length, and adherence to our editorial standards.</w:t>
      </w:r>
    </w:p>
    <w:p w14:paraId="41F953F5" w14:textId="77777777" w:rsidR="00D57A9D" w:rsidRDefault="008D01CA" w:rsidP="004B46EF">
      <w:pPr>
        <w:pStyle w:val="Heading1"/>
      </w:pPr>
      <w:bookmarkStart w:id="4" w:name="_Toc230851287"/>
      <w:r w:rsidRPr="008D01CA">
        <w:t>Guest Contributions and Opinion Pieces</w:t>
      </w:r>
      <w:bookmarkEnd w:id="4"/>
      <w:r w:rsidRPr="008D01CA">
        <w:t xml:space="preserve"> </w:t>
      </w:r>
    </w:p>
    <w:p w14:paraId="730426C6" w14:textId="42A7FF48"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We accept submissions of opinion articles and guest columns from our M.P., County Councillor, District Councillors and Parish Councillors as well as other community members. While these pieces represent the views of the authors and not the newspaper, we require:</w:t>
      </w:r>
    </w:p>
    <w:p w14:paraId="01507A70" w14:textId="77777777" w:rsidR="008D01CA" w:rsidRPr="008D01CA" w:rsidRDefault="008D01CA" w:rsidP="001C1A71">
      <w:pPr>
        <w:pStyle w:val="NormalWeb"/>
        <w:numPr>
          <w:ilvl w:val="0"/>
          <w:numId w:val="3"/>
        </w:numPr>
        <w:spacing w:before="0" w:beforeAutospacing="0" w:after="120" w:afterAutospacing="0"/>
        <w:rPr>
          <w:rFonts w:ascii="Tahoma" w:hAnsi="Tahoma" w:cs="Tahoma"/>
        </w:rPr>
      </w:pPr>
      <w:r w:rsidRPr="008D01CA">
        <w:rPr>
          <w:rFonts w:ascii="Tahoma" w:hAnsi="Tahoma" w:cs="Tahoma"/>
        </w:rPr>
        <w:t>A clear, respectful, and fact-based argument.</w:t>
      </w:r>
    </w:p>
    <w:p w14:paraId="0775BB96" w14:textId="77777777" w:rsidR="008D01CA" w:rsidRPr="008D01CA" w:rsidRDefault="008D01CA" w:rsidP="001C1A71">
      <w:pPr>
        <w:pStyle w:val="NormalWeb"/>
        <w:numPr>
          <w:ilvl w:val="0"/>
          <w:numId w:val="3"/>
        </w:numPr>
        <w:spacing w:before="0" w:beforeAutospacing="0" w:after="120" w:afterAutospacing="0"/>
        <w:rPr>
          <w:rFonts w:ascii="Tahoma" w:hAnsi="Tahoma" w:cs="Tahoma"/>
        </w:rPr>
      </w:pPr>
      <w:r w:rsidRPr="008D01CA">
        <w:rPr>
          <w:rFonts w:ascii="Tahoma" w:hAnsi="Tahoma" w:cs="Tahoma"/>
        </w:rPr>
        <w:t>A disclaimer that views expressed are solely those of the contributor.</w:t>
      </w:r>
    </w:p>
    <w:p w14:paraId="4AAA1301" w14:textId="77777777" w:rsidR="008D01CA" w:rsidRPr="008D01CA" w:rsidRDefault="008D01CA" w:rsidP="001C1A71">
      <w:pPr>
        <w:pStyle w:val="NormalWeb"/>
        <w:numPr>
          <w:ilvl w:val="0"/>
          <w:numId w:val="3"/>
        </w:numPr>
        <w:spacing w:before="0" w:beforeAutospacing="0" w:after="120" w:afterAutospacing="0"/>
        <w:rPr>
          <w:rFonts w:ascii="Tahoma" w:hAnsi="Tahoma" w:cs="Tahoma"/>
        </w:rPr>
      </w:pPr>
      <w:r w:rsidRPr="008D01CA">
        <w:rPr>
          <w:rFonts w:ascii="Tahoma" w:hAnsi="Tahoma" w:cs="Tahoma"/>
        </w:rPr>
        <w:t>Editorial oversight to ensure adherence to journalistic ethics.</w:t>
      </w:r>
    </w:p>
    <w:p w14:paraId="12486938" w14:textId="77777777" w:rsidR="00D57A9D" w:rsidRDefault="008D01CA" w:rsidP="004B46EF">
      <w:pPr>
        <w:pStyle w:val="Heading1"/>
      </w:pPr>
      <w:bookmarkStart w:id="5" w:name="_Toc230851288"/>
      <w:r w:rsidRPr="008D01CA">
        <w:t>Content Guidelines</w:t>
      </w:r>
      <w:bookmarkEnd w:id="5"/>
      <w:r w:rsidRPr="008D01CA">
        <w:t xml:space="preserve"> </w:t>
      </w:r>
    </w:p>
    <w:p w14:paraId="79A7E477" w14:textId="462B9D90"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Our newspaper covers topics relevant to our readership, including local government, schools, businesses, events, and community achievements. We will not publish:</w:t>
      </w:r>
    </w:p>
    <w:p w14:paraId="38F49C52" w14:textId="77777777" w:rsidR="008D01CA" w:rsidRPr="008D01CA" w:rsidRDefault="008D01CA" w:rsidP="001C1A71">
      <w:pPr>
        <w:pStyle w:val="NormalWeb"/>
        <w:numPr>
          <w:ilvl w:val="0"/>
          <w:numId w:val="4"/>
        </w:numPr>
        <w:spacing w:before="0" w:beforeAutospacing="0" w:after="120" w:afterAutospacing="0"/>
        <w:rPr>
          <w:rFonts w:ascii="Tahoma" w:hAnsi="Tahoma" w:cs="Tahoma"/>
        </w:rPr>
      </w:pPr>
      <w:r w:rsidRPr="008D01CA">
        <w:rPr>
          <w:rFonts w:ascii="Tahoma" w:hAnsi="Tahoma" w:cs="Tahoma"/>
        </w:rPr>
        <w:t>Material that promotes hate, discrimination, or violence.</w:t>
      </w:r>
    </w:p>
    <w:p w14:paraId="1B1DCFA1" w14:textId="77777777" w:rsidR="008D01CA" w:rsidRPr="008D01CA" w:rsidRDefault="008D01CA" w:rsidP="001C1A71">
      <w:pPr>
        <w:pStyle w:val="NormalWeb"/>
        <w:numPr>
          <w:ilvl w:val="0"/>
          <w:numId w:val="4"/>
        </w:numPr>
        <w:spacing w:before="0" w:beforeAutospacing="0" w:after="120" w:afterAutospacing="0"/>
        <w:rPr>
          <w:rFonts w:ascii="Tahoma" w:hAnsi="Tahoma" w:cs="Tahoma"/>
        </w:rPr>
      </w:pPr>
      <w:r w:rsidRPr="008D01CA">
        <w:rPr>
          <w:rFonts w:ascii="Tahoma" w:hAnsi="Tahoma" w:cs="Tahoma"/>
        </w:rPr>
        <w:t xml:space="preserve">Unverified </w:t>
      </w:r>
      <w:proofErr w:type="spellStart"/>
      <w:r w:rsidRPr="008D01CA">
        <w:rPr>
          <w:rFonts w:ascii="Tahoma" w:hAnsi="Tahoma" w:cs="Tahoma"/>
        </w:rPr>
        <w:t>rumours</w:t>
      </w:r>
      <w:proofErr w:type="spellEnd"/>
      <w:r w:rsidRPr="008D01CA">
        <w:rPr>
          <w:rFonts w:ascii="Tahoma" w:hAnsi="Tahoma" w:cs="Tahoma"/>
        </w:rPr>
        <w:t xml:space="preserve"> or speculative content.</w:t>
      </w:r>
    </w:p>
    <w:p w14:paraId="396EB58E" w14:textId="77777777" w:rsidR="00D57A9D" w:rsidRDefault="008D01CA" w:rsidP="004B46EF">
      <w:pPr>
        <w:pStyle w:val="Heading1"/>
      </w:pPr>
      <w:bookmarkStart w:id="6" w:name="_Toc230851289"/>
      <w:r w:rsidRPr="008D01CA">
        <w:lastRenderedPageBreak/>
        <w:t>Advertising and Sponsored Content</w:t>
      </w:r>
      <w:bookmarkEnd w:id="6"/>
      <w:r w:rsidRPr="008D01CA">
        <w:t xml:space="preserve"> </w:t>
      </w:r>
    </w:p>
    <w:p w14:paraId="61B32529" w14:textId="04F4ABC7"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Advertising must be clearly distinguished from editorial content. Sponsored content will be labelled as such, and we will not accept ads that mislead readers or compromise our integrity.</w:t>
      </w:r>
    </w:p>
    <w:p w14:paraId="262BB66E" w14:textId="77777777" w:rsidR="00D57A9D" w:rsidRDefault="008D01CA" w:rsidP="004B46EF">
      <w:pPr>
        <w:pStyle w:val="Heading1"/>
      </w:pPr>
      <w:bookmarkStart w:id="7" w:name="_Toc230851290"/>
      <w:r w:rsidRPr="008D01CA">
        <w:t>Social Media and Online Engagement</w:t>
      </w:r>
      <w:bookmarkEnd w:id="7"/>
      <w:r w:rsidRPr="008D01CA">
        <w:t xml:space="preserve"> </w:t>
      </w:r>
    </w:p>
    <w:p w14:paraId="30A56F49" w14:textId="47D0892F" w:rsidR="008D01CA" w:rsidRPr="008D01CA" w:rsidRDefault="008D01CA" w:rsidP="004B46EF">
      <w:pPr>
        <w:pStyle w:val="NormalWeb"/>
        <w:spacing w:before="0" w:beforeAutospacing="0" w:after="120" w:afterAutospacing="0"/>
        <w:rPr>
          <w:rFonts w:ascii="Tahoma" w:hAnsi="Tahoma" w:cs="Tahoma"/>
          <w:color w:val="FF0000"/>
        </w:rPr>
      </w:pPr>
      <w:r w:rsidRPr="008D01CA">
        <w:rPr>
          <w:rFonts w:ascii="Tahoma" w:hAnsi="Tahoma" w:cs="Tahoma"/>
        </w:rPr>
        <w:t xml:space="preserve">We will work to achieve an active online presence and encourage civil discussion. Comments on our digital platforms must adhere to the same standards as letters to the editor, and we reserve the right to moderate or remove inappropriate content. </w:t>
      </w:r>
    </w:p>
    <w:p w14:paraId="6651C003" w14:textId="77777777" w:rsidR="00D57A9D" w:rsidRDefault="008D01CA" w:rsidP="004B46EF">
      <w:pPr>
        <w:pStyle w:val="Heading1"/>
      </w:pPr>
      <w:bookmarkStart w:id="8" w:name="_Toc230851291"/>
      <w:r w:rsidRPr="008D01CA">
        <w:t>Ethical Considerations</w:t>
      </w:r>
      <w:bookmarkEnd w:id="8"/>
      <w:r w:rsidRPr="008D01CA">
        <w:t xml:space="preserve"> </w:t>
      </w:r>
    </w:p>
    <w:p w14:paraId="55AB11BE" w14:textId="5083AB5C"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 xml:space="preserve">Warsop Parish Council will adhere to ethical journalism standards, including transparency, accountability, and respect for privacy. We do not accept gifts or </w:t>
      </w:r>
      <w:proofErr w:type="spellStart"/>
      <w:r w:rsidRPr="008D01CA">
        <w:rPr>
          <w:rFonts w:ascii="Tahoma" w:hAnsi="Tahoma" w:cs="Tahoma"/>
        </w:rPr>
        <w:t>favours</w:t>
      </w:r>
      <w:proofErr w:type="spellEnd"/>
      <w:r w:rsidRPr="008D01CA">
        <w:rPr>
          <w:rFonts w:ascii="Tahoma" w:hAnsi="Tahoma" w:cs="Tahoma"/>
        </w:rPr>
        <w:t xml:space="preserve"> that could influence our reporting.</w:t>
      </w:r>
    </w:p>
    <w:p w14:paraId="7C05EC27" w14:textId="77777777" w:rsidR="00D57A9D" w:rsidRDefault="008D01CA" w:rsidP="004B46EF">
      <w:pPr>
        <w:pStyle w:val="Heading1"/>
      </w:pPr>
      <w:bookmarkStart w:id="9" w:name="_Toc230851292"/>
      <w:r w:rsidRPr="008D01CA">
        <w:t>Complaints and Feedback</w:t>
      </w:r>
      <w:bookmarkEnd w:id="9"/>
      <w:r w:rsidRPr="008D01CA">
        <w:t xml:space="preserve"> </w:t>
      </w:r>
    </w:p>
    <w:p w14:paraId="1ED49824" w14:textId="7C796399"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 xml:space="preserve">We value reader input and provide a process for addressing concerns about our coverage. Complaints should be submitted in writing to the Parish Clerk email:  </w:t>
      </w:r>
      <w:r w:rsidR="00D57A9D">
        <w:rPr>
          <w:rFonts w:ascii="Tahoma" w:hAnsi="Tahoma" w:cs="Tahoma"/>
        </w:rPr>
        <w:t>clerk</w:t>
      </w:r>
      <w:r w:rsidR="0088024A">
        <w:rPr>
          <w:rFonts w:ascii="Tahoma" w:hAnsi="Tahoma" w:cs="Tahoma"/>
        </w:rPr>
        <w:t>@warsop-pc.gov.uk</w:t>
      </w:r>
      <w:r w:rsidRPr="008D01CA">
        <w:rPr>
          <w:rFonts w:ascii="Tahoma" w:hAnsi="Tahoma" w:cs="Tahoma"/>
        </w:rPr>
        <w:t xml:space="preserve"> and we will review them in a timely manner.</w:t>
      </w:r>
    </w:p>
    <w:p w14:paraId="5CDD690E" w14:textId="77777777" w:rsidR="008D01CA" w:rsidRPr="008D01CA" w:rsidRDefault="008D01CA" w:rsidP="004B46EF">
      <w:pPr>
        <w:pStyle w:val="NormalWeb"/>
        <w:spacing w:before="0" w:beforeAutospacing="0" w:after="120" w:afterAutospacing="0"/>
        <w:rPr>
          <w:rFonts w:ascii="Tahoma" w:hAnsi="Tahoma" w:cs="Tahoma"/>
        </w:rPr>
      </w:pPr>
      <w:r w:rsidRPr="008D01CA">
        <w:rPr>
          <w:rFonts w:ascii="Tahoma" w:hAnsi="Tahoma" w:cs="Tahoma"/>
        </w:rPr>
        <w:t>This editorial policy is reviewed periodically to ensure it reflects the evolving needs of our community and the highest standards of local journalism.</w:t>
      </w:r>
    </w:p>
    <w:p w14:paraId="35141EF8" w14:textId="77777777" w:rsidR="008D01CA" w:rsidRPr="0088024A" w:rsidRDefault="008D01CA" w:rsidP="004B46EF">
      <w:pPr>
        <w:pStyle w:val="Heading1"/>
      </w:pPr>
      <w:bookmarkStart w:id="10" w:name="_Toc230851293"/>
      <w:r w:rsidRPr="0088024A">
        <w:t>General Photo Submissions – What You Need to Know</w:t>
      </w:r>
      <w:bookmarkEnd w:id="10"/>
    </w:p>
    <w:p w14:paraId="5FF4E49C" w14:textId="1D550188" w:rsidR="008D01CA" w:rsidRPr="0088024A" w:rsidRDefault="008D01CA" w:rsidP="004B46EF">
      <w:pPr>
        <w:pStyle w:val="NormalWeb"/>
        <w:spacing w:before="0" w:beforeAutospacing="0" w:after="120" w:afterAutospacing="0"/>
        <w:rPr>
          <w:rFonts w:ascii="Tahoma" w:hAnsi="Tahoma" w:cs="Tahoma"/>
        </w:rPr>
      </w:pPr>
      <w:r w:rsidRPr="0088024A">
        <w:rPr>
          <w:rFonts w:ascii="Tahoma" w:hAnsi="Tahoma" w:cs="Tahoma"/>
        </w:rPr>
        <w:t>Copyright</w:t>
      </w:r>
    </w:p>
    <w:p w14:paraId="50F330AD" w14:textId="77777777" w:rsidR="008D01CA" w:rsidRPr="0088024A" w:rsidRDefault="008D01CA" w:rsidP="001C1A71">
      <w:pPr>
        <w:numPr>
          <w:ilvl w:val="0"/>
          <w:numId w:val="5"/>
        </w:numPr>
        <w:spacing w:after="120" w:line="240" w:lineRule="auto"/>
        <w:rPr>
          <w:rFonts w:eastAsia="Times New Roman"/>
          <w:lang w:eastAsia="en-GB"/>
        </w:rPr>
      </w:pPr>
      <w:r w:rsidRPr="0088024A">
        <w:rPr>
          <w:rFonts w:eastAsia="Times New Roman"/>
          <w:lang w:eastAsia="en-GB"/>
        </w:rPr>
        <w:t>The person submitting the photo might not be the photographer, and only the photographer (or copyright holder) has the legal right to give permission for its use.</w:t>
      </w:r>
    </w:p>
    <w:p w14:paraId="1C9F4E4B" w14:textId="77777777" w:rsidR="008D01CA" w:rsidRPr="0088024A" w:rsidRDefault="008D01CA" w:rsidP="001C1A71">
      <w:pPr>
        <w:numPr>
          <w:ilvl w:val="0"/>
          <w:numId w:val="5"/>
        </w:numPr>
        <w:spacing w:after="120" w:line="240" w:lineRule="auto"/>
        <w:rPr>
          <w:rFonts w:eastAsia="Times New Roman"/>
          <w:lang w:eastAsia="en-GB"/>
        </w:rPr>
      </w:pPr>
      <w:r w:rsidRPr="0088024A">
        <w:rPr>
          <w:rFonts w:eastAsia="Times New Roman"/>
          <w:lang w:eastAsia="en-GB"/>
        </w:rPr>
        <w:t>You should always get a statement from the submitter that they either:</w:t>
      </w:r>
    </w:p>
    <w:p w14:paraId="268B46E0" w14:textId="77777777" w:rsidR="008D01CA" w:rsidRPr="0088024A" w:rsidRDefault="008D01CA" w:rsidP="001C1A71">
      <w:pPr>
        <w:numPr>
          <w:ilvl w:val="1"/>
          <w:numId w:val="5"/>
        </w:numPr>
        <w:spacing w:after="120" w:line="240" w:lineRule="auto"/>
        <w:rPr>
          <w:rFonts w:eastAsia="Times New Roman"/>
          <w:lang w:eastAsia="en-GB"/>
        </w:rPr>
      </w:pPr>
      <w:r w:rsidRPr="0088024A">
        <w:rPr>
          <w:rFonts w:eastAsia="Times New Roman"/>
          <w:lang w:eastAsia="en-GB"/>
        </w:rPr>
        <w:t xml:space="preserve">Took the photo themselves </w:t>
      </w:r>
      <w:r w:rsidRPr="0088024A">
        <w:rPr>
          <w:rFonts w:eastAsia="Times New Roman"/>
          <w:i/>
          <w:iCs/>
          <w:lang w:eastAsia="en-GB"/>
        </w:rPr>
        <w:t>or</w:t>
      </w:r>
    </w:p>
    <w:p w14:paraId="482AB89F" w14:textId="77777777" w:rsidR="008D01CA" w:rsidRPr="0088024A" w:rsidRDefault="008D01CA" w:rsidP="001C1A71">
      <w:pPr>
        <w:numPr>
          <w:ilvl w:val="1"/>
          <w:numId w:val="5"/>
        </w:numPr>
        <w:spacing w:after="120" w:line="240" w:lineRule="auto"/>
        <w:rPr>
          <w:rFonts w:eastAsia="Times New Roman"/>
          <w:lang w:eastAsia="en-GB"/>
        </w:rPr>
      </w:pPr>
      <w:r w:rsidRPr="0088024A">
        <w:rPr>
          <w:rFonts w:eastAsia="Times New Roman"/>
          <w:lang w:eastAsia="en-GB"/>
        </w:rPr>
        <w:t>Have explicit permission to submit it for publication.</w:t>
      </w:r>
    </w:p>
    <w:p w14:paraId="29F97CE9" w14:textId="77777777" w:rsidR="008D01CA" w:rsidRPr="0088024A" w:rsidRDefault="008D01CA" w:rsidP="004B46EF">
      <w:pPr>
        <w:spacing w:after="120" w:line="240" w:lineRule="auto"/>
        <w:rPr>
          <w:rFonts w:eastAsia="Times New Roman"/>
          <w:lang w:eastAsia="en-GB"/>
        </w:rPr>
      </w:pPr>
      <w:r w:rsidRPr="0088024A">
        <w:rPr>
          <w:rFonts w:eastAsia="Times New Roman"/>
          <w:lang w:eastAsia="en-GB"/>
        </w:rPr>
        <w:t>If they can’t confirm that, you shouldn’t use it — especially if it's a professional-looking image that might belong to a photographer or agency.</w:t>
      </w:r>
    </w:p>
    <w:p w14:paraId="6339C59E" w14:textId="77777777" w:rsidR="008D01CA" w:rsidRPr="0088024A" w:rsidRDefault="008D01CA" w:rsidP="004B46EF">
      <w:pPr>
        <w:spacing w:after="120" w:line="240" w:lineRule="auto"/>
        <w:rPr>
          <w:rFonts w:eastAsia="Times New Roman"/>
          <w:lang w:eastAsia="en-GB"/>
        </w:rPr>
      </w:pPr>
      <w:r w:rsidRPr="0088024A">
        <w:rPr>
          <w:rFonts w:eastAsia="Times New Roman"/>
          <w:lang w:eastAsia="en-GB"/>
        </w:rPr>
        <w:t>In public settings (like festivals, sports days, parades, etc.), the expectation of privacy is lower, but still: safest practice is to get permission where possible.</w:t>
      </w:r>
    </w:p>
    <w:p w14:paraId="3A5F2979" w14:textId="77777777" w:rsidR="008D01CA" w:rsidRPr="0088024A" w:rsidRDefault="008D01CA" w:rsidP="004B46EF">
      <w:pPr>
        <w:spacing w:after="120" w:line="240" w:lineRule="auto"/>
        <w:outlineLvl w:val="3"/>
        <w:rPr>
          <w:rFonts w:eastAsia="Times New Roman"/>
          <w:lang w:eastAsia="en-GB"/>
        </w:rPr>
      </w:pPr>
      <w:r w:rsidRPr="0088024A">
        <w:rPr>
          <w:rFonts w:eastAsia="Times New Roman"/>
          <w:lang w:eastAsia="en-GB"/>
        </w:rPr>
        <w:t>Tip:</w:t>
      </w:r>
    </w:p>
    <w:p w14:paraId="6FC6D016" w14:textId="77777777" w:rsidR="008D01CA" w:rsidRPr="006775DB" w:rsidRDefault="008D01CA" w:rsidP="004B46EF">
      <w:pPr>
        <w:spacing w:after="120" w:line="240" w:lineRule="auto"/>
        <w:rPr>
          <w:rFonts w:eastAsia="Times New Roman"/>
          <w:lang w:eastAsia="en-GB"/>
        </w:rPr>
      </w:pPr>
      <w:r w:rsidRPr="008D01CA">
        <w:rPr>
          <w:rFonts w:eastAsia="Times New Roman"/>
          <w:lang w:eastAsia="en-GB"/>
        </w:rPr>
        <w:t xml:space="preserve">When in </w:t>
      </w:r>
      <w:r w:rsidRPr="006775DB">
        <w:rPr>
          <w:rFonts w:eastAsia="Times New Roman"/>
          <w:lang w:eastAsia="en-GB"/>
        </w:rPr>
        <w:t>doubt — include a disclaimer in the paper (or on submission forms) saying:</w:t>
      </w:r>
    </w:p>
    <w:p w14:paraId="3929C09F" w14:textId="77777777" w:rsidR="008D01CA" w:rsidRPr="008D01CA" w:rsidRDefault="008D01CA" w:rsidP="004B46EF">
      <w:pPr>
        <w:spacing w:after="120" w:line="240" w:lineRule="auto"/>
        <w:rPr>
          <w:rFonts w:eastAsia="Times New Roman"/>
          <w:lang w:eastAsia="en-GB"/>
        </w:rPr>
      </w:pPr>
      <w:r w:rsidRPr="006775DB">
        <w:rPr>
          <w:rFonts w:eastAsia="Times New Roman"/>
          <w:i/>
          <w:iCs/>
          <w:lang w:eastAsia="en-GB"/>
        </w:rPr>
        <w:t>"By submitting photos, you confirm you</w:t>
      </w:r>
      <w:r w:rsidRPr="008D01CA">
        <w:rPr>
          <w:rFonts w:eastAsia="Times New Roman"/>
          <w:i/>
          <w:iCs/>
          <w:lang w:eastAsia="en-GB"/>
        </w:rPr>
        <w:t xml:space="preserve"> have the right to do so and that all identifiable individuals (or their parents/guardians, in the case of minors) have given permission for publication."</w:t>
      </w:r>
    </w:p>
    <w:p w14:paraId="42350A18" w14:textId="24C648A7" w:rsidR="00D456AD" w:rsidRDefault="00D456AD" w:rsidP="004B46EF">
      <w:pPr>
        <w:spacing w:after="120" w:line="240" w:lineRule="auto"/>
        <w:rPr>
          <w:rFonts w:ascii="Arial" w:eastAsia="Times New Roman" w:hAnsi="Arial" w:cs="Arial"/>
          <w:lang w:eastAsia="en-GB"/>
        </w:rPr>
      </w:pPr>
    </w:p>
    <w:p w14:paraId="322B76D7" w14:textId="3B43AB2B" w:rsidR="00D456AD" w:rsidRPr="00A13F52" w:rsidRDefault="00D456AD" w:rsidP="004B46EF">
      <w:pPr>
        <w:spacing w:after="120" w:line="240" w:lineRule="auto"/>
      </w:pPr>
      <w:r w:rsidRPr="00A13F52">
        <w:t>Signature of the Chair: _______________________________________</w:t>
      </w:r>
    </w:p>
    <w:sectPr w:rsidR="00D456AD" w:rsidRPr="00A13F52" w:rsidSect="003E60A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40" w:bottom="1276"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0DC9" w14:textId="77777777" w:rsidR="000B0F05" w:rsidRDefault="000B0F05" w:rsidP="00DB3C0F">
      <w:r>
        <w:separator/>
      </w:r>
    </w:p>
  </w:endnote>
  <w:endnote w:type="continuationSeparator" w:id="0">
    <w:p w14:paraId="77B30E33" w14:textId="77777777" w:rsidR="000B0F05" w:rsidRDefault="000B0F05" w:rsidP="00DB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FB9B" w14:textId="77777777" w:rsidR="00301972" w:rsidRDefault="00301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75949"/>
      <w:docPartObj>
        <w:docPartGallery w:val="Page Numbers (Bottom of Page)"/>
        <w:docPartUnique/>
      </w:docPartObj>
    </w:sdtPr>
    <w:sdtEndPr/>
    <w:sdtContent>
      <w:sdt>
        <w:sdtPr>
          <w:id w:val="-1769616900"/>
          <w:docPartObj>
            <w:docPartGallery w:val="Page Numbers (Top of Page)"/>
            <w:docPartUnique/>
          </w:docPartObj>
        </w:sdtPr>
        <w:sdtEndPr/>
        <w:sdtContent>
          <w:p w14:paraId="0A14A9BE" w14:textId="07E133FB" w:rsidR="00335C65" w:rsidRDefault="00335C6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063085" w14:textId="77777777" w:rsidR="00335C65" w:rsidRDefault="00335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42F9" w14:textId="77777777" w:rsidR="00301972" w:rsidRDefault="00301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72DC" w14:textId="77777777" w:rsidR="000B0F05" w:rsidRDefault="000B0F05" w:rsidP="00DB3C0F">
      <w:r>
        <w:separator/>
      </w:r>
    </w:p>
  </w:footnote>
  <w:footnote w:type="continuationSeparator" w:id="0">
    <w:p w14:paraId="5A49C41D" w14:textId="77777777" w:rsidR="000B0F05" w:rsidRDefault="000B0F05" w:rsidP="00DB3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5A77" w14:textId="77777777" w:rsidR="00301972" w:rsidRDefault="00301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660D" w14:textId="4E59911A" w:rsidR="00301972" w:rsidRDefault="00301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56E9" w14:textId="77777777" w:rsidR="00301972" w:rsidRDefault="00301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3925"/>
    <w:multiLevelType w:val="multilevel"/>
    <w:tmpl w:val="E0C46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872D3"/>
    <w:multiLevelType w:val="hybridMultilevel"/>
    <w:tmpl w:val="B1DAAAB0"/>
    <w:lvl w:ilvl="0" w:tplc="04090001">
      <w:start w:val="1"/>
      <w:numFmt w:val="bullet"/>
      <w:pStyle w:val="Heading3awhen2aisusedbeforei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Heading3awhen2aisusedbeforei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80914"/>
    <w:multiLevelType w:val="multilevel"/>
    <w:tmpl w:val="CA0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3571D"/>
    <w:multiLevelType w:val="multilevel"/>
    <w:tmpl w:val="726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A45E1"/>
    <w:multiLevelType w:val="multilevel"/>
    <w:tmpl w:val="F562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640775">
    <w:abstractNumId w:val="1"/>
  </w:num>
  <w:num w:numId="2" w16cid:durableId="920333563">
    <w:abstractNumId w:val="4"/>
  </w:num>
  <w:num w:numId="3" w16cid:durableId="1853837111">
    <w:abstractNumId w:val="3"/>
  </w:num>
  <w:num w:numId="4" w16cid:durableId="390349476">
    <w:abstractNumId w:val="2"/>
  </w:num>
  <w:num w:numId="5" w16cid:durableId="102563898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6E88"/>
    <w:rsid w:val="0000760C"/>
    <w:rsid w:val="0001098A"/>
    <w:rsid w:val="00011150"/>
    <w:rsid w:val="00011BAE"/>
    <w:rsid w:val="00035500"/>
    <w:rsid w:val="00041505"/>
    <w:rsid w:val="00043218"/>
    <w:rsid w:val="00056529"/>
    <w:rsid w:val="00063F9C"/>
    <w:rsid w:val="00064BF4"/>
    <w:rsid w:val="00066E1F"/>
    <w:rsid w:val="00072EB8"/>
    <w:rsid w:val="00077DE1"/>
    <w:rsid w:val="00085C80"/>
    <w:rsid w:val="000A1EB3"/>
    <w:rsid w:val="000B0F05"/>
    <w:rsid w:val="000E3369"/>
    <w:rsid w:val="001106A9"/>
    <w:rsid w:val="00116387"/>
    <w:rsid w:val="001175FB"/>
    <w:rsid w:val="00131194"/>
    <w:rsid w:val="0013346D"/>
    <w:rsid w:val="00145474"/>
    <w:rsid w:val="0016302E"/>
    <w:rsid w:val="00173BDE"/>
    <w:rsid w:val="00174119"/>
    <w:rsid w:val="00174C20"/>
    <w:rsid w:val="00196E9F"/>
    <w:rsid w:val="001A43B9"/>
    <w:rsid w:val="001B410C"/>
    <w:rsid w:val="001C1A71"/>
    <w:rsid w:val="001C5017"/>
    <w:rsid w:val="001D4D9F"/>
    <w:rsid w:val="00202E2D"/>
    <w:rsid w:val="00210649"/>
    <w:rsid w:val="00225AAB"/>
    <w:rsid w:val="0025063D"/>
    <w:rsid w:val="0025243E"/>
    <w:rsid w:val="0025417B"/>
    <w:rsid w:val="00265BFD"/>
    <w:rsid w:val="00283216"/>
    <w:rsid w:val="002852E7"/>
    <w:rsid w:val="00286910"/>
    <w:rsid w:val="00297EFD"/>
    <w:rsid w:val="002A6C21"/>
    <w:rsid w:val="002C2089"/>
    <w:rsid w:val="002D4BC7"/>
    <w:rsid w:val="002E0B0D"/>
    <w:rsid w:val="002E2F2E"/>
    <w:rsid w:val="002F447B"/>
    <w:rsid w:val="00301972"/>
    <w:rsid w:val="00316EC1"/>
    <w:rsid w:val="00323DFD"/>
    <w:rsid w:val="00327D4E"/>
    <w:rsid w:val="00335C65"/>
    <w:rsid w:val="003400E7"/>
    <w:rsid w:val="003442C5"/>
    <w:rsid w:val="003602B1"/>
    <w:rsid w:val="0036113B"/>
    <w:rsid w:val="003619D2"/>
    <w:rsid w:val="00385A16"/>
    <w:rsid w:val="00385E3A"/>
    <w:rsid w:val="00386331"/>
    <w:rsid w:val="00390A24"/>
    <w:rsid w:val="003C51E7"/>
    <w:rsid w:val="003C743C"/>
    <w:rsid w:val="003E60AE"/>
    <w:rsid w:val="00406786"/>
    <w:rsid w:val="004110E3"/>
    <w:rsid w:val="004210A7"/>
    <w:rsid w:val="00433BCE"/>
    <w:rsid w:val="0045268D"/>
    <w:rsid w:val="00464115"/>
    <w:rsid w:val="00474DAF"/>
    <w:rsid w:val="00493FD5"/>
    <w:rsid w:val="004A3E6C"/>
    <w:rsid w:val="004A3F06"/>
    <w:rsid w:val="004A5D00"/>
    <w:rsid w:val="004B46EF"/>
    <w:rsid w:val="004C62AD"/>
    <w:rsid w:val="004E2382"/>
    <w:rsid w:val="004F1CEC"/>
    <w:rsid w:val="004F6CE5"/>
    <w:rsid w:val="00504823"/>
    <w:rsid w:val="00504D55"/>
    <w:rsid w:val="00512179"/>
    <w:rsid w:val="005307F8"/>
    <w:rsid w:val="00544585"/>
    <w:rsid w:val="005512EE"/>
    <w:rsid w:val="005546A7"/>
    <w:rsid w:val="00562BFC"/>
    <w:rsid w:val="00564D4F"/>
    <w:rsid w:val="0057184F"/>
    <w:rsid w:val="005947FA"/>
    <w:rsid w:val="00597A51"/>
    <w:rsid w:val="005D51F0"/>
    <w:rsid w:val="005E45FA"/>
    <w:rsid w:val="005E6CF8"/>
    <w:rsid w:val="005F478E"/>
    <w:rsid w:val="005F510D"/>
    <w:rsid w:val="005F5FB8"/>
    <w:rsid w:val="00601322"/>
    <w:rsid w:val="00603B3E"/>
    <w:rsid w:val="006067F8"/>
    <w:rsid w:val="006263BE"/>
    <w:rsid w:val="00630D2A"/>
    <w:rsid w:val="00634371"/>
    <w:rsid w:val="006363B0"/>
    <w:rsid w:val="00646BF7"/>
    <w:rsid w:val="006775DB"/>
    <w:rsid w:val="00692315"/>
    <w:rsid w:val="006A34AA"/>
    <w:rsid w:val="006A77D5"/>
    <w:rsid w:val="006B758B"/>
    <w:rsid w:val="006C1D5B"/>
    <w:rsid w:val="006D1EEA"/>
    <w:rsid w:val="006E118E"/>
    <w:rsid w:val="006F0348"/>
    <w:rsid w:val="006F1BF9"/>
    <w:rsid w:val="00721702"/>
    <w:rsid w:val="007275CD"/>
    <w:rsid w:val="00737460"/>
    <w:rsid w:val="0074642B"/>
    <w:rsid w:val="007713E0"/>
    <w:rsid w:val="00783AFE"/>
    <w:rsid w:val="00797066"/>
    <w:rsid w:val="007A6D3A"/>
    <w:rsid w:val="007C001E"/>
    <w:rsid w:val="007D4EF2"/>
    <w:rsid w:val="007E4040"/>
    <w:rsid w:val="007E5D08"/>
    <w:rsid w:val="007E6C3C"/>
    <w:rsid w:val="007F59A4"/>
    <w:rsid w:val="00813785"/>
    <w:rsid w:val="00815732"/>
    <w:rsid w:val="00824E67"/>
    <w:rsid w:val="0084461D"/>
    <w:rsid w:val="00857337"/>
    <w:rsid w:val="0086672F"/>
    <w:rsid w:val="0088024A"/>
    <w:rsid w:val="008928F0"/>
    <w:rsid w:val="00896340"/>
    <w:rsid w:val="008A0A92"/>
    <w:rsid w:val="008A4A11"/>
    <w:rsid w:val="008A6778"/>
    <w:rsid w:val="008D01CA"/>
    <w:rsid w:val="008E0DC6"/>
    <w:rsid w:val="008E5506"/>
    <w:rsid w:val="008F0241"/>
    <w:rsid w:val="008F6B63"/>
    <w:rsid w:val="00901261"/>
    <w:rsid w:val="00901A21"/>
    <w:rsid w:val="0091068A"/>
    <w:rsid w:val="00922A78"/>
    <w:rsid w:val="00940D87"/>
    <w:rsid w:val="009460D9"/>
    <w:rsid w:val="00953FCC"/>
    <w:rsid w:val="00954D62"/>
    <w:rsid w:val="00970C39"/>
    <w:rsid w:val="00974B64"/>
    <w:rsid w:val="00981330"/>
    <w:rsid w:val="0098273B"/>
    <w:rsid w:val="00982D83"/>
    <w:rsid w:val="00993C38"/>
    <w:rsid w:val="009A294A"/>
    <w:rsid w:val="009B6AA4"/>
    <w:rsid w:val="009B6D70"/>
    <w:rsid w:val="009C39F8"/>
    <w:rsid w:val="009D08D5"/>
    <w:rsid w:val="009D4785"/>
    <w:rsid w:val="009D61DB"/>
    <w:rsid w:val="009E3344"/>
    <w:rsid w:val="009E68C5"/>
    <w:rsid w:val="009F4F96"/>
    <w:rsid w:val="00A00292"/>
    <w:rsid w:val="00A13F52"/>
    <w:rsid w:val="00A42842"/>
    <w:rsid w:val="00A6138F"/>
    <w:rsid w:val="00A62BAC"/>
    <w:rsid w:val="00A93678"/>
    <w:rsid w:val="00A95785"/>
    <w:rsid w:val="00AB2BD6"/>
    <w:rsid w:val="00AC43E4"/>
    <w:rsid w:val="00AE1CAC"/>
    <w:rsid w:val="00AE4B5A"/>
    <w:rsid w:val="00B11893"/>
    <w:rsid w:val="00B12F1F"/>
    <w:rsid w:val="00B25AAB"/>
    <w:rsid w:val="00B32310"/>
    <w:rsid w:val="00B34A52"/>
    <w:rsid w:val="00B4420C"/>
    <w:rsid w:val="00B6185C"/>
    <w:rsid w:val="00B76CA0"/>
    <w:rsid w:val="00B92055"/>
    <w:rsid w:val="00B92E6F"/>
    <w:rsid w:val="00B94B42"/>
    <w:rsid w:val="00B9603B"/>
    <w:rsid w:val="00BC36A7"/>
    <w:rsid w:val="00BD729A"/>
    <w:rsid w:val="00BF5299"/>
    <w:rsid w:val="00C01FC2"/>
    <w:rsid w:val="00C13BC1"/>
    <w:rsid w:val="00C267C6"/>
    <w:rsid w:val="00C26F2E"/>
    <w:rsid w:val="00C40F30"/>
    <w:rsid w:val="00C47F6F"/>
    <w:rsid w:val="00C5275A"/>
    <w:rsid w:val="00C54711"/>
    <w:rsid w:val="00C701C7"/>
    <w:rsid w:val="00C75761"/>
    <w:rsid w:val="00C82DC5"/>
    <w:rsid w:val="00C867D4"/>
    <w:rsid w:val="00C86B99"/>
    <w:rsid w:val="00C9775E"/>
    <w:rsid w:val="00CB378E"/>
    <w:rsid w:val="00CB4EB9"/>
    <w:rsid w:val="00CB5C5B"/>
    <w:rsid w:val="00CB70D7"/>
    <w:rsid w:val="00CD367E"/>
    <w:rsid w:val="00CE10F7"/>
    <w:rsid w:val="00CF1B04"/>
    <w:rsid w:val="00CF2390"/>
    <w:rsid w:val="00D056A8"/>
    <w:rsid w:val="00D1336F"/>
    <w:rsid w:val="00D37156"/>
    <w:rsid w:val="00D43848"/>
    <w:rsid w:val="00D456AD"/>
    <w:rsid w:val="00D5339A"/>
    <w:rsid w:val="00D57A9D"/>
    <w:rsid w:val="00D71B64"/>
    <w:rsid w:val="00D92E71"/>
    <w:rsid w:val="00DA762E"/>
    <w:rsid w:val="00DB3C0F"/>
    <w:rsid w:val="00DD2202"/>
    <w:rsid w:val="00DD4EDF"/>
    <w:rsid w:val="00DD71A4"/>
    <w:rsid w:val="00DE6026"/>
    <w:rsid w:val="00E14E7C"/>
    <w:rsid w:val="00E15CD8"/>
    <w:rsid w:val="00E31D05"/>
    <w:rsid w:val="00E822C6"/>
    <w:rsid w:val="00E8582F"/>
    <w:rsid w:val="00E92CBB"/>
    <w:rsid w:val="00EA3F67"/>
    <w:rsid w:val="00EB79EB"/>
    <w:rsid w:val="00EC6945"/>
    <w:rsid w:val="00EC6CF1"/>
    <w:rsid w:val="00ED1AD8"/>
    <w:rsid w:val="00ED7CBE"/>
    <w:rsid w:val="00EE217A"/>
    <w:rsid w:val="00EE777D"/>
    <w:rsid w:val="00F126D4"/>
    <w:rsid w:val="00F15719"/>
    <w:rsid w:val="00F157AF"/>
    <w:rsid w:val="00F30D0F"/>
    <w:rsid w:val="00F32E10"/>
    <w:rsid w:val="00F54A18"/>
    <w:rsid w:val="00F62B7A"/>
    <w:rsid w:val="00F90723"/>
    <w:rsid w:val="00F9086B"/>
    <w:rsid w:val="00FA56C9"/>
    <w:rsid w:val="00FA6D16"/>
    <w:rsid w:val="00FB13D3"/>
    <w:rsid w:val="00FB16AC"/>
    <w:rsid w:val="00FB179C"/>
    <w:rsid w:val="00FB6487"/>
    <w:rsid w:val="00FB6B87"/>
    <w:rsid w:val="00FC190D"/>
    <w:rsid w:val="00FC526B"/>
    <w:rsid w:val="00FC7146"/>
    <w:rsid w:val="00FD2244"/>
    <w:rsid w:val="00FD24FB"/>
    <w:rsid w:val="00FD6235"/>
    <w:rsid w:val="00FD7DD0"/>
    <w:rsid w:val="00FE3E57"/>
    <w:rsid w:val="00FE4FDA"/>
    <w:rsid w:val="00FE760D"/>
    <w:rsid w:val="00FF65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0F"/>
    <w:rPr>
      <w:rFonts w:ascii="Tahoma" w:hAnsi="Tahoma" w:cs="Tahoma"/>
      <w:sz w:val="24"/>
      <w:szCs w:val="24"/>
    </w:rPr>
  </w:style>
  <w:style w:type="paragraph" w:styleId="Heading1">
    <w:name w:val="heading 1"/>
    <w:basedOn w:val="Normal"/>
    <w:next w:val="Normal"/>
    <w:link w:val="Heading1Char"/>
    <w:uiPriority w:val="9"/>
    <w:qFormat/>
    <w:rsid w:val="003C51E7"/>
    <w:pPr>
      <w:outlineLvl w:val="0"/>
    </w:pPr>
    <w:rPr>
      <w:b/>
      <w:bCs/>
      <w:sz w:val="32"/>
      <w:szCs w:val="32"/>
    </w:rPr>
  </w:style>
  <w:style w:type="paragraph" w:styleId="Heading2">
    <w:name w:val="heading 2"/>
    <w:basedOn w:val="Normal"/>
    <w:next w:val="Normal"/>
    <w:link w:val="Heading2Char"/>
    <w:uiPriority w:val="9"/>
    <w:unhideWhenUsed/>
    <w:qFormat/>
    <w:rsid w:val="00824E6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824E6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824E6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824E6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824E6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824E6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824E6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824E6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630D2A"/>
    <w:pPr>
      <w:spacing w:after="0" w:line="240" w:lineRule="auto"/>
    </w:pPr>
  </w:style>
  <w:style w:type="character" w:customStyle="1" w:styleId="Heading1Char">
    <w:name w:val="Heading 1 Char"/>
    <w:basedOn w:val="DefaultParagraphFont"/>
    <w:link w:val="Heading1"/>
    <w:uiPriority w:val="9"/>
    <w:rsid w:val="003C51E7"/>
    <w:rPr>
      <w:rFonts w:ascii="Tahoma" w:hAnsi="Tahoma" w:cs="Tahoma"/>
      <w:b/>
      <w:bCs/>
      <w:sz w:val="32"/>
      <w:szCs w:val="32"/>
    </w:rPr>
  </w:style>
  <w:style w:type="character" w:customStyle="1" w:styleId="Heading2Char">
    <w:name w:val="Heading 2 Char"/>
    <w:basedOn w:val="DefaultParagraphFont"/>
    <w:link w:val="Heading2"/>
    <w:uiPriority w:val="9"/>
    <w:rsid w:val="00824E6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824E6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824E67"/>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824E6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824E6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824E6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824E6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824E67"/>
    <w:rPr>
      <w:rFonts w:asciiTheme="majorHAnsi" w:eastAsiaTheme="majorEastAsia" w:hAnsiTheme="majorHAnsi" w:cstheme="majorBidi"/>
      <w:b/>
      <w:bCs/>
      <w:i/>
      <w:iCs/>
      <w:caps/>
      <w:color w:val="7F7F7F" w:themeColor="text1" w:themeTint="80"/>
      <w:sz w:val="20"/>
      <w:szCs w:val="20"/>
    </w:rPr>
  </w:style>
  <w:style w:type="paragraph" w:customStyle="1" w:styleId="Heading2acontentwithoutH2title">
    <w:name w:val="Heading 2a (content without H2 title)"/>
    <w:basedOn w:val="Heading2"/>
    <w:link w:val="Heading2acontentwithoutH2titleChar"/>
    <w:rsid w:val="007F59A4"/>
    <w:pPr>
      <w:keepNext w:val="0"/>
      <w:keepLines w:val="0"/>
      <w:widowControl w:val="0"/>
      <w:ind w:left="578" w:hanging="578"/>
      <w:jc w:val="both"/>
    </w:pPr>
    <w:rPr>
      <w:b/>
      <w:sz w:val="20"/>
    </w:rPr>
  </w:style>
  <w:style w:type="character" w:customStyle="1" w:styleId="Heading2acontentwithoutH2titleChar">
    <w:name w:val="Heading 2a (content without H2 title) Char"/>
    <w:basedOn w:val="Heading2Char"/>
    <w:link w:val="Heading2acontentwithoutH2title"/>
    <w:rsid w:val="007F59A4"/>
    <w:rPr>
      <w:rFonts w:ascii="Lato" w:eastAsiaTheme="majorEastAsia" w:hAnsi="Lato" w:cstheme="majorBidi"/>
      <w:b/>
      <w:caps/>
      <w:color w:val="262626" w:themeColor="text1" w:themeTint="D9"/>
      <w:sz w:val="20"/>
      <w:szCs w:val="26"/>
    </w:rPr>
  </w:style>
  <w:style w:type="paragraph" w:customStyle="1" w:styleId="Heading3awhen2aisusedbeforeit">
    <w:name w:val="Heading 3a (when 2a is used before it)"/>
    <w:basedOn w:val="Heading3"/>
    <w:link w:val="Heading3awhen2aisusedbeforeitChar"/>
    <w:rsid w:val="002E2F2E"/>
    <w:pPr>
      <w:keepNext w:val="0"/>
      <w:numPr>
        <w:numId w:val="1"/>
      </w:numPr>
      <w:ind w:left="851" w:hanging="851"/>
    </w:pPr>
  </w:style>
  <w:style w:type="character" w:customStyle="1" w:styleId="Heading3awhen2aisusedbeforeitChar">
    <w:name w:val="Heading 3a (when 2a is used before it) Char"/>
    <w:basedOn w:val="Heading3Char"/>
    <w:link w:val="Heading3awhen2aisusedbeforeit"/>
    <w:rsid w:val="002E2F2E"/>
    <w:rPr>
      <w:rFonts w:asciiTheme="majorHAnsi" w:eastAsiaTheme="majorEastAsia" w:hAnsiTheme="majorHAnsi" w:cstheme="majorBidi"/>
      <w:smallCaps/>
      <w:sz w:val="28"/>
      <w:szCs w:val="28"/>
    </w:rPr>
  </w:style>
  <w:style w:type="paragraph" w:customStyle="1" w:styleId="Edit">
    <w:name w:val="Edit"/>
    <w:basedOn w:val="Normal"/>
    <w:link w:val="EditChar"/>
    <w:rsid w:val="002E2F2E"/>
    <w:pPr>
      <w:shd w:val="pct12" w:color="auto" w:fill="auto"/>
      <w:spacing w:line="288" w:lineRule="auto"/>
      <w:jc w:val="both"/>
    </w:pPr>
    <w:rPr>
      <w:rFonts w:ascii="Lato" w:hAnsi="Lato"/>
      <w:color w:val="000000" w:themeColor="text1"/>
      <w:sz w:val="20"/>
      <w:shd w:val="clear" w:color="auto" w:fill="BFBFBF" w:themeFill="background1" w:themeFillShade="BF"/>
    </w:rPr>
  </w:style>
  <w:style w:type="character" w:customStyle="1" w:styleId="EditChar">
    <w:name w:val="Edit Char"/>
    <w:basedOn w:val="DefaultParagraphFont"/>
    <w:link w:val="Edit"/>
    <w:rsid w:val="002E2F2E"/>
    <w:rPr>
      <w:rFonts w:ascii="Lato" w:hAnsi="Lato"/>
      <w:color w:val="000000" w:themeColor="text1"/>
      <w:sz w:val="20"/>
      <w:szCs w:val="24"/>
      <w:shd w:val="pct12" w:color="auto" w:fill="auto"/>
    </w:rPr>
  </w:style>
  <w:style w:type="paragraph" w:customStyle="1" w:styleId="WN">
    <w:name w:val="WN"/>
    <w:basedOn w:val="Normal"/>
    <w:link w:val="WNChar"/>
    <w:rsid w:val="002E2F2E"/>
    <w:pPr>
      <w:spacing w:line="300" w:lineRule="auto"/>
      <w:jc w:val="both"/>
    </w:pPr>
    <w:rPr>
      <w:rFonts w:ascii="Lato" w:hAnsi="Lato"/>
      <w:b/>
      <w:bCs/>
      <w:color w:val="7030A0"/>
      <w:sz w:val="20"/>
    </w:rPr>
  </w:style>
  <w:style w:type="character" w:customStyle="1" w:styleId="WNChar">
    <w:name w:val="WN Char"/>
    <w:basedOn w:val="DefaultParagraphFont"/>
    <w:link w:val="WN"/>
    <w:rsid w:val="002E2F2E"/>
    <w:rPr>
      <w:rFonts w:ascii="Lato" w:hAnsi="Lato"/>
      <w:b/>
      <w:bCs/>
      <w:color w:val="7030A0"/>
      <w:sz w:val="20"/>
    </w:rPr>
  </w:style>
  <w:style w:type="character" w:styleId="CommentReference">
    <w:name w:val="annotation reference"/>
    <w:basedOn w:val="DefaultParagraphFont"/>
    <w:uiPriority w:val="99"/>
    <w:semiHidden/>
    <w:unhideWhenUsed/>
    <w:rsid w:val="00CB4EB9"/>
    <w:rPr>
      <w:sz w:val="16"/>
      <w:szCs w:val="16"/>
    </w:rPr>
  </w:style>
  <w:style w:type="paragraph" w:styleId="CommentText">
    <w:name w:val="annotation text"/>
    <w:basedOn w:val="Normal"/>
    <w:link w:val="CommentTextChar"/>
    <w:uiPriority w:val="99"/>
    <w:unhideWhenUsed/>
    <w:rsid w:val="00CB4EB9"/>
    <w:pPr>
      <w:spacing w:line="240" w:lineRule="auto"/>
    </w:pPr>
    <w:rPr>
      <w:sz w:val="20"/>
      <w:szCs w:val="20"/>
    </w:rPr>
  </w:style>
  <w:style w:type="character" w:customStyle="1" w:styleId="CommentTextChar">
    <w:name w:val="Comment Text Char"/>
    <w:basedOn w:val="DefaultParagraphFont"/>
    <w:link w:val="CommentText"/>
    <w:uiPriority w:val="99"/>
    <w:rsid w:val="00CB4EB9"/>
    <w:rPr>
      <w:sz w:val="20"/>
      <w:szCs w:val="20"/>
    </w:rPr>
  </w:style>
  <w:style w:type="paragraph" w:styleId="CommentSubject">
    <w:name w:val="annotation subject"/>
    <w:basedOn w:val="CommentText"/>
    <w:next w:val="CommentText"/>
    <w:link w:val="CommentSubjectChar"/>
    <w:uiPriority w:val="99"/>
    <w:semiHidden/>
    <w:unhideWhenUsed/>
    <w:rsid w:val="00CB4EB9"/>
    <w:rPr>
      <w:b/>
      <w:bCs/>
    </w:rPr>
  </w:style>
  <w:style w:type="character" w:customStyle="1" w:styleId="CommentSubjectChar">
    <w:name w:val="Comment Subject Char"/>
    <w:basedOn w:val="CommentTextChar"/>
    <w:link w:val="CommentSubject"/>
    <w:uiPriority w:val="99"/>
    <w:semiHidden/>
    <w:rsid w:val="00CB4EB9"/>
    <w:rPr>
      <w:b/>
      <w:bCs/>
      <w:sz w:val="20"/>
      <w:szCs w:val="20"/>
    </w:rPr>
  </w:style>
  <w:style w:type="paragraph" w:styleId="Title">
    <w:name w:val="Title"/>
    <w:basedOn w:val="Normal"/>
    <w:next w:val="Normal"/>
    <w:link w:val="TitleChar"/>
    <w:uiPriority w:val="10"/>
    <w:qFormat/>
    <w:rsid w:val="004110E3"/>
    <w:pPr>
      <w:spacing w:after="0" w:line="240" w:lineRule="auto"/>
      <w:contextualSpacing/>
    </w:pPr>
    <w:rPr>
      <w:rFonts w:eastAsiaTheme="majorEastAsia"/>
      <w:caps/>
      <w:color w:val="404040" w:themeColor="text1" w:themeTint="BF"/>
      <w:spacing w:val="-10"/>
      <w:sz w:val="40"/>
      <w:szCs w:val="40"/>
    </w:rPr>
  </w:style>
  <w:style w:type="character" w:customStyle="1" w:styleId="TitleChar">
    <w:name w:val="Title Char"/>
    <w:basedOn w:val="DefaultParagraphFont"/>
    <w:link w:val="Title"/>
    <w:uiPriority w:val="10"/>
    <w:rsid w:val="004110E3"/>
    <w:rPr>
      <w:rFonts w:ascii="Tahoma" w:eastAsiaTheme="majorEastAsia" w:hAnsi="Tahoma" w:cs="Tahoma"/>
      <w:caps/>
      <w:color w:val="404040" w:themeColor="text1" w:themeTint="BF"/>
      <w:spacing w:val="-10"/>
      <w:sz w:val="40"/>
      <w:szCs w:val="40"/>
    </w:rPr>
  </w:style>
  <w:style w:type="paragraph" w:styleId="Subtitle">
    <w:name w:val="Subtitle"/>
    <w:basedOn w:val="Normal"/>
    <w:next w:val="Normal"/>
    <w:link w:val="SubtitleChar"/>
    <w:uiPriority w:val="11"/>
    <w:qFormat/>
    <w:rsid w:val="00824E6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24E67"/>
    <w:rPr>
      <w:rFonts w:asciiTheme="majorHAnsi" w:eastAsiaTheme="majorEastAsia" w:hAnsiTheme="majorHAnsi" w:cstheme="majorBidi"/>
      <w:smallCaps/>
      <w:color w:val="595959" w:themeColor="text1" w:themeTint="A6"/>
      <w:sz w:val="28"/>
      <w:szCs w:val="28"/>
    </w:rPr>
  </w:style>
  <w:style w:type="paragraph" w:styleId="Caption">
    <w:name w:val="caption"/>
    <w:basedOn w:val="Normal"/>
    <w:next w:val="Normal"/>
    <w:uiPriority w:val="35"/>
    <w:semiHidden/>
    <w:unhideWhenUsed/>
    <w:qFormat/>
    <w:rsid w:val="00824E67"/>
    <w:pPr>
      <w:spacing w:line="240" w:lineRule="auto"/>
    </w:pPr>
    <w:rPr>
      <w:b/>
      <w:bCs/>
      <w:smallCaps/>
      <w:color w:val="595959" w:themeColor="text1" w:themeTint="A6"/>
    </w:rPr>
  </w:style>
  <w:style w:type="character" w:styleId="Strong">
    <w:name w:val="Strong"/>
    <w:basedOn w:val="DefaultParagraphFont"/>
    <w:uiPriority w:val="22"/>
    <w:qFormat/>
    <w:rsid w:val="00824E67"/>
    <w:rPr>
      <w:b/>
      <w:bCs/>
    </w:rPr>
  </w:style>
  <w:style w:type="character" w:styleId="Emphasis">
    <w:name w:val="Emphasis"/>
    <w:basedOn w:val="DefaultParagraphFont"/>
    <w:uiPriority w:val="20"/>
    <w:qFormat/>
    <w:rsid w:val="00824E67"/>
    <w:rPr>
      <w:i/>
      <w:iCs/>
    </w:rPr>
  </w:style>
  <w:style w:type="paragraph" w:styleId="NoSpacing">
    <w:name w:val="No Spacing"/>
    <w:uiPriority w:val="1"/>
    <w:qFormat/>
    <w:rsid w:val="00824E67"/>
    <w:pPr>
      <w:spacing w:after="0" w:line="240" w:lineRule="auto"/>
    </w:pPr>
  </w:style>
  <w:style w:type="paragraph" w:styleId="Quote">
    <w:name w:val="Quote"/>
    <w:basedOn w:val="Normal"/>
    <w:next w:val="Normal"/>
    <w:link w:val="QuoteChar"/>
    <w:uiPriority w:val="29"/>
    <w:qFormat/>
    <w:rsid w:val="00824E6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24E6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24E6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24E67"/>
    <w:rPr>
      <w:color w:val="404040" w:themeColor="text1" w:themeTint="BF"/>
      <w:sz w:val="32"/>
      <w:szCs w:val="32"/>
    </w:rPr>
  </w:style>
  <w:style w:type="character" w:styleId="SubtleEmphasis">
    <w:name w:val="Subtle Emphasis"/>
    <w:basedOn w:val="DefaultParagraphFont"/>
    <w:uiPriority w:val="19"/>
    <w:qFormat/>
    <w:rsid w:val="00824E67"/>
    <w:rPr>
      <w:i/>
      <w:iCs/>
      <w:color w:val="595959" w:themeColor="text1" w:themeTint="A6"/>
    </w:rPr>
  </w:style>
  <w:style w:type="character" w:styleId="IntenseEmphasis">
    <w:name w:val="Intense Emphasis"/>
    <w:basedOn w:val="DefaultParagraphFont"/>
    <w:uiPriority w:val="21"/>
    <w:qFormat/>
    <w:rsid w:val="00824E67"/>
    <w:rPr>
      <w:b/>
      <w:bCs/>
      <w:i/>
      <w:iCs/>
    </w:rPr>
  </w:style>
  <w:style w:type="character" w:styleId="SubtleReference">
    <w:name w:val="Subtle Reference"/>
    <w:basedOn w:val="DefaultParagraphFont"/>
    <w:uiPriority w:val="31"/>
    <w:qFormat/>
    <w:rsid w:val="00824E6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4E67"/>
    <w:rPr>
      <w:b/>
      <w:bCs/>
      <w:caps w:val="0"/>
      <w:smallCaps/>
      <w:color w:val="auto"/>
      <w:spacing w:val="3"/>
      <w:u w:val="single"/>
    </w:rPr>
  </w:style>
  <w:style w:type="character" w:styleId="BookTitle">
    <w:name w:val="Book Title"/>
    <w:basedOn w:val="DefaultParagraphFont"/>
    <w:uiPriority w:val="33"/>
    <w:qFormat/>
    <w:rsid w:val="00824E67"/>
    <w:rPr>
      <w:b/>
      <w:bCs/>
      <w:smallCaps/>
      <w:spacing w:val="7"/>
    </w:rPr>
  </w:style>
  <w:style w:type="paragraph" w:styleId="TOCHeading">
    <w:name w:val="TOC Heading"/>
    <w:basedOn w:val="Heading1"/>
    <w:next w:val="Normal"/>
    <w:uiPriority w:val="39"/>
    <w:unhideWhenUsed/>
    <w:qFormat/>
    <w:rsid w:val="00824E67"/>
    <w:pPr>
      <w:outlineLvl w:val="9"/>
    </w:pPr>
  </w:style>
  <w:style w:type="paragraph" w:styleId="TOC1">
    <w:name w:val="toc 1"/>
    <w:basedOn w:val="Normal"/>
    <w:next w:val="Normal"/>
    <w:autoRedefine/>
    <w:uiPriority w:val="39"/>
    <w:unhideWhenUsed/>
    <w:rsid w:val="00FB179C"/>
    <w:pPr>
      <w:spacing w:after="100"/>
    </w:pPr>
  </w:style>
  <w:style w:type="character" w:styleId="Hyperlink">
    <w:name w:val="Hyperlink"/>
    <w:basedOn w:val="DefaultParagraphFont"/>
    <w:uiPriority w:val="99"/>
    <w:unhideWhenUsed/>
    <w:rsid w:val="00FB179C"/>
    <w:rPr>
      <w:color w:val="0000FF" w:themeColor="hyperlink"/>
      <w:u w:val="single"/>
    </w:rPr>
  </w:style>
  <w:style w:type="paragraph" w:styleId="NormalWeb">
    <w:name w:val="Normal (Web)"/>
    <w:basedOn w:val="Normal"/>
    <w:uiPriority w:val="99"/>
    <w:unhideWhenUsed/>
    <w:rsid w:val="00953FCC"/>
    <w:pPr>
      <w:spacing w:before="100" w:beforeAutospacing="1" w:after="100" w:afterAutospacing="1" w:line="240" w:lineRule="auto"/>
    </w:pPr>
    <w:rPr>
      <w:rFonts w:ascii="Times New Roman" w:eastAsia="Times New Roman" w:hAnsi="Times New Roman" w:cs="Times New Roman"/>
      <w:lang w:val="en-US"/>
    </w:rPr>
  </w:style>
  <w:style w:type="paragraph" w:customStyle="1" w:styleId="Default">
    <w:name w:val="Default"/>
    <w:rsid w:val="00953FCC"/>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953FCC"/>
    <w:pPr>
      <w:spacing w:line="240" w:lineRule="atLeast"/>
    </w:pPr>
    <w:rPr>
      <w:rFonts w:cs="Times New Roman"/>
      <w:color w:val="auto"/>
    </w:rPr>
  </w:style>
  <w:style w:type="paragraph" w:styleId="BodyText">
    <w:name w:val="Body Text"/>
    <w:basedOn w:val="Normal"/>
    <w:link w:val="BodyTextChar"/>
    <w:uiPriority w:val="99"/>
    <w:rsid w:val="00953FCC"/>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uiPriority w:val="99"/>
    <w:rsid w:val="00953FCC"/>
    <w:rPr>
      <w:rFonts w:ascii="Times New Roman" w:eastAsia="Times New Roman" w:hAnsi="Times New Roman" w:cs="Times New Roman"/>
      <w:sz w:val="20"/>
      <w:szCs w:val="20"/>
      <w:lang w:eastAsia="en-GB"/>
    </w:rPr>
  </w:style>
  <w:style w:type="character" w:customStyle="1" w:styleId="highlight">
    <w:name w:val="highlight"/>
    <w:basedOn w:val="DefaultParagraphFont"/>
    <w:rsid w:val="00953FCC"/>
  </w:style>
  <w:style w:type="paragraph" w:customStyle="1" w:styleId="paragraph">
    <w:name w:val="paragraph"/>
    <w:basedOn w:val="Normal"/>
    <w:rsid w:val="00953FC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53FCC"/>
  </w:style>
  <w:style w:type="character" w:customStyle="1" w:styleId="eop">
    <w:name w:val="eop"/>
    <w:basedOn w:val="DefaultParagraphFont"/>
    <w:rsid w:val="00953FCC"/>
  </w:style>
  <w:style w:type="character" w:customStyle="1" w:styleId="cf01">
    <w:name w:val="cf01"/>
    <w:basedOn w:val="DefaultParagraphFont"/>
    <w:rsid w:val="00953FCC"/>
    <w:rPr>
      <w:rFonts w:ascii="Segoe UI" w:hAnsi="Segoe UI" w:cs="Segoe UI" w:hint="default"/>
      <w:sz w:val="18"/>
      <w:szCs w:val="18"/>
    </w:rPr>
  </w:style>
  <w:style w:type="paragraph" w:styleId="TOC2">
    <w:name w:val="toc 2"/>
    <w:basedOn w:val="Normal"/>
    <w:next w:val="Normal"/>
    <w:autoRedefine/>
    <w:uiPriority w:val="39"/>
    <w:unhideWhenUsed/>
    <w:rsid w:val="006C1D5B"/>
    <w:pPr>
      <w:spacing w:after="100"/>
      <w:ind w:left="240"/>
    </w:pPr>
  </w:style>
  <w:style w:type="character" w:styleId="UnresolvedMention">
    <w:name w:val="Unresolved Mention"/>
    <w:basedOn w:val="DefaultParagraphFont"/>
    <w:uiPriority w:val="99"/>
    <w:semiHidden/>
    <w:unhideWhenUsed/>
    <w:rsid w:val="00AE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02C965FEA6D4CAA36D2E724C192C8" ma:contentTypeVersion="6" ma:contentTypeDescription="Create a new document." ma:contentTypeScope="" ma:versionID="943b36b9f6b6c1486a3b6f6fc6f1368a">
  <xsd:schema xmlns:xsd="http://www.w3.org/2001/XMLSchema" xmlns:xs="http://www.w3.org/2001/XMLSchema" xmlns:p="http://schemas.microsoft.com/office/2006/metadata/properties" xmlns:ns2="b38bcc10-5762-48ca-9af9-07be2778f665" xmlns:ns3="179a4967-2443-4712-b129-0468707ab18c" targetNamespace="http://schemas.microsoft.com/office/2006/metadata/properties" ma:root="true" ma:fieldsID="eaccec009a43b9231e99965d7692b30e" ns2:_="" ns3:_="">
    <xsd:import namespace="b38bcc10-5762-48ca-9af9-07be2778f665"/>
    <xsd:import namespace="179a4967-2443-4712-b129-0468707ab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cc10-5762-48ca-9af9-07be2778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a4967-2443-4712-b129-0468707ab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7559-A21F-48A6-8F52-2661B5C54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cc10-5762-48ca-9af9-07be2778f665"/>
    <ds:schemaRef ds:uri="179a4967-2443-4712-b129-0468707ab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E8670-4A29-428C-A295-BB0FF73DE0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06E8E8-EDDA-4183-AE8F-6E45E8876AF4}">
  <ds:schemaRefs>
    <ds:schemaRef ds:uri="http://schemas.microsoft.com/sharepoint/v3/contenttype/forms"/>
  </ds:schemaRefs>
</ds:datastoreItem>
</file>

<file path=customXml/itemProps4.xml><?xml version="1.0" encoding="utf-8"?>
<ds:datastoreItem xmlns:ds="http://schemas.openxmlformats.org/officeDocument/2006/customXml" ds:itemID="{4F312332-7D26-184D-A5DA-EDA92A44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4862</Characters>
  <Application>Microsoft Office Word</Application>
  <DocSecurity>0</DocSecurity>
  <Lines>243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The Clerk</cp:lastModifiedBy>
  <cp:revision>11</cp:revision>
  <cp:lastPrinted>2026-04-14T11:58:00Z</cp:lastPrinted>
  <dcterms:created xsi:type="dcterms:W3CDTF">2026-05-28T07:54:00Z</dcterms:created>
  <dcterms:modified xsi:type="dcterms:W3CDTF">2026-06-01T08:58:00Z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0x01010078002C965FEA6D4CAA36D2E724C192C8</vt:lpwstr>
  </property>
  <property fmtid="{D5CDD505-2E9C-101B-9397-08002B2CF9AE}" pid="3" name="CaseId">
    <vt:i4>377035</vt:i4>
  </property>
  <property fmtid="{D5CDD505-2E9C-101B-9397-08002B2CF9AE}" pid="4" name="Environment">
    <vt:lpwstr>PROD</vt:lpwstr>
  </property>
  <property fmtid="{D5CDD505-2E9C-101B-9397-08002B2CF9AE}" pid="5" name="LiveCaseDocumentId">
    <vt:i4>94486</vt:i4>
  </property>
</Properties>
</file>